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D128F1" w:rsidRDefault="00E41023" w:rsidP="00483F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7858" w:rsidRPr="00A27858">
        <w:rPr>
          <w:b/>
          <w:sz w:val="28"/>
          <w:szCs w:val="28"/>
        </w:rPr>
        <w:t>Развитие сельского хозяйства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483F1A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6359C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D128F1">
        <w:rPr>
          <w:sz w:val="28"/>
          <w:szCs w:val="28"/>
        </w:rPr>
        <w:t>.11.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27858" w:rsidRPr="00A27858" w:rsidRDefault="003E374C" w:rsidP="00A2785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E374C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«Развитие сельского хозяйства</w:t>
      </w:r>
      <w:r>
        <w:rPr>
          <w:sz w:val="28"/>
          <w:szCs w:val="28"/>
        </w:rPr>
        <w:t>» на 202</w:t>
      </w:r>
      <w:r w:rsidRPr="003E374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Pr="003E374C">
        <w:rPr>
          <w:sz w:val="28"/>
          <w:szCs w:val="28"/>
        </w:rPr>
        <w:t xml:space="preserve">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26.10.2023 №400/47) </w:t>
      </w:r>
      <w:bookmarkStart w:id="0" w:name="_GoBack"/>
      <w:bookmarkEnd w:id="0"/>
      <w:r w:rsidR="00D128F1" w:rsidRPr="00D128F1">
        <w:rPr>
          <w:sz w:val="28"/>
          <w:szCs w:val="28"/>
        </w:rPr>
        <w:t>предлагается</w:t>
      </w:r>
      <w:r w:rsidR="00D128F1">
        <w:rPr>
          <w:sz w:val="28"/>
          <w:szCs w:val="28"/>
        </w:rPr>
        <w:t xml:space="preserve"> </w:t>
      </w:r>
      <w:r w:rsidR="00A27858" w:rsidRPr="00A27858">
        <w:rPr>
          <w:sz w:val="28"/>
          <w:szCs w:val="28"/>
        </w:rPr>
        <w:t>объем бюджетных ассигнований, предусмотренных</w:t>
      </w:r>
      <w:proofErr w:type="gramEnd"/>
      <w:r w:rsidR="00A27858" w:rsidRPr="00A27858">
        <w:rPr>
          <w:sz w:val="28"/>
          <w:szCs w:val="28"/>
        </w:rPr>
        <w:t xml:space="preserve"> на реализацию основного мероприятия 01 «Сохранение ветеринарно-санитарного благополучия» подпрограммы IV «Обеспечение эпизоотического и ветеринарно-санитарного благополучия и развитие государственной ветеринарной службы» в  2023 году уменьшить на 132,0 тыс. рублей,  расходы планового периода 2024 - 2025 годов уменьшить на 306,0 тыс. рублей ежегодно. </w:t>
      </w:r>
    </w:p>
    <w:p w:rsidR="00A27858" w:rsidRPr="00A27858" w:rsidRDefault="00A27858" w:rsidP="00A2785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27858">
        <w:rPr>
          <w:sz w:val="28"/>
          <w:szCs w:val="28"/>
        </w:rPr>
        <w:t>В нарушение требований пункта 2 статьи 179 Бюджетного кодекса Российской Федерации, пункта 2 статьи 13 Положения о бюджете и бюджетном процессе в городе Лыткарино Московской области, утвержденного постановлением главы г.о. Лыткарино от 01.11.2012 №309/35 (с учетом внесенных изменений), в установленный срок (не позднее трёх месяцев со дня вступления его в силу) Программа не была приведена в соответствие с решением</w:t>
      </w:r>
      <w:proofErr w:type="gramEnd"/>
      <w:r w:rsidRPr="00A27858">
        <w:rPr>
          <w:sz w:val="28"/>
          <w:szCs w:val="28"/>
        </w:rPr>
        <w:t xml:space="preserve"> о бюджете городского округа Лыткарино на 2023 год и на плановый период 2024 и 2025 годов от 15.12.2022 №286/35.</w:t>
      </w:r>
    </w:p>
    <w:p w:rsidR="00A27858" w:rsidRDefault="00A27858" w:rsidP="00A27858">
      <w:pPr>
        <w:spacing w:line="276" w:lineRule="auto"/>
        <w:ind w:firstLine="708"/>
        <w:jc w:val="both"/>
        <w:rPr>
          <w:sz w:val="28"/>
          <w:szCs w:val="28"/>
        </w:rPr>
      </w:pPr>
      <w:r w:rsidRPr="00A27858">
        <w:rPr>
          <w:sz w:val="28"/>
          <w:szCs w:val="28"/>
        </w:rPr>
        <w:t>Изменения, вносимые в муниципальную программу «Развитие сельского хозяйства» на 2023-2027 годы, соответствуют показателям утвержденного бюджета городского округа Лыткарино на 2023 год и плановый период 2024 и 2025 годов.</w:t>
      </w:r>
    </w:p>
    <w:p w:rsidR="00BD5598" w:rsidRDefault="00AC7B45" w:rsidP="00A278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A27858">
        <w:rPr>
          <w:sz w:val="28"/>
          <w:szCs w:val="28"/>
        </w:rPr>
        <w:t>готовлено заключение №88</w:t>
      </w:r>
      <w:r w:rsidR="006359C5">
        <w:rPr>
          <w:sz w:val="28"/>
          <w:szCs w:val="28"/>
        </w:rPr>
        <w:t xml:space="preserve"> от 10.11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2F4E78"/>
    <w:rsid w:val="00325281"/>
    <w:rsid w:val="00361670"/>
    <w:rsid w:val="00371705"/>
    <w:rsid w:val="003B4200"/>
    <w:rsid w:val="003E374C"/>
    <w:rsid w:val="00483F1A"/>
    <w:rsid w:val="004F0E7E"/>
    <w:rsid w:val="006359C5"/>
    <w:rsid w:val="00644E47"/>
    <w:rsid w:val="00694AB5"/>
    <w:rsid w:val="00777BB1"/>
    <w:rsid w:val="007B7470"/>
    <w:rsid w:val="00842A61"/>
    <w:rsid w:val="00846B13"/>
    <w:rsid w:val="009407F8"/>
    <w:rsid w:val="00A27858"/>
    <w:rsid w:val="00A37727"/>
    <w:rsid w:val="00AC7B45"/>
    <w:rsid w:val="00B14D26"/>
    <w:rsid w:val="00BD5598"/>
    <w:rsid w:val="00C838BF"/>
    <w:rsid w:val="00D128F1"/>
    <w:rsid w:val="00DA2231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2023-11-13T11:33:00Z</cp:lastPrinted>
  <dcterms:created xsi:type="dcterms:W3CDTF">2023-07-03T09:55:00Z</dcterms:created>
  <dcterms:modified xsi:type="dcterms:W3CDTF">2023-11-13T11:33:00Z</dcterms:modified>
</cp:coreProperties>
</file>