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77" w:rsidRDefault="005A2177" w:rsidP="005A217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5A2177" w:rsidRDefault="005A2177" w:rsidP="005A217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A2177" w:rsidRPr="00483F1A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5A2177" w:rsidRPr="00483F1A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5A2177" w:rsidRPr="00483F1A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D25F07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E134B" w:rsidRPr="00DE134B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 w:rsidRPr="00EA50AF">
        <w:rPr>
          <w:b/>
          <w:sz w:val="28"/>
          <w:szCs w:val="28"/>
        </w:rPr>
        <w:t xml:space="preserve">» </w:t>
      </w:r>
    </w:p>
    <w:p w:rsidR="005A2177" w:rsidRPr="004F0E7E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 w:rsidRPr="00EA50AF">
        <w:rPr>
          <w:b/>
          <w:sz w:val="28"/>
          <w:szCs w:val="28"/>
        </w:rPr>
        <w:t>на 2023-2027 годы»</w:t>
      </w:r>
      <w:r>
        <w:rPr>
          <w:b/>
          <w:sz w:val="28"/>
          <w:szCs w:val="28"/>
        </w:rPr>
        <w:t>.</w:t>
      </w:r>
    </w:p>
    <w:p w:rsidR="005A2177" w:rsidRDefault="005A2177" w:rsidP="005A2177">
      <w:pPr>
        <w:spacing w:line="276" w:lineRule="auto"/>
        <w:rPr>
          <w:sz w:val="28"/>
          <w:szCs w:val="28"/>
        </w:rPr>
      </w:pPr>
    </w:p>
    <w:p w:rsidR="005A2177" w:rsidRDefault="00D25F07" w:rsidP="005A217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 w:rsidR="005A2177">
        <w:rPr>
          <w:sz w:val="28"/>
          <w:szCs w:val="28"/>
        </w:rPr>
        <w:t>.1</w:t>
      </w:r>
      <w:r w:rsidR="00AF154D">
        <w:rPr>
          <w:sz w:val="28"/>
          <w:szCs w:val="28"/>
        </w:rPr>
        <w:t>2</w:t>
      </w:r>
      <w:r w:rsidR="005A2177">
        <w:rPr>
          <w:sz w:val="28"/>
          <w:szCs w:val="28"/>
        </w:rPr>
        <w:t>.</w:t>
      </w:r>
      <w:r w:rsidR="005A2177" w:rsidRPr="0048423F">
        <w:rPr>
          <w:sz w:val="28"/>
          <w:szCs w:val="28"/>
        </w:rPr>
        <w:t>2023</w:t>
      </w:r>
    </w:p>
    <w:p w:rsidR="0034182C" w:rsidRPr="0034182C" w:rsidRDefault="0034182C" w:rsidP="0034182C">
      <w:pPr>
        <w:spacing w:line="276" w:lineRule="auto"/>
        <w:jc w:val="both"/>
        <w:rPr>
          <w:sz w:val="28"/>
          <w:szCs w:val="28"/>
        </w:rPr>
      </w:pPr>
    </w:p>
    <w:p w:rsidR="005A2177" w:rsidRPr="00FF3B0F" w:rsidRDefault="00AF154D" w:rsidP="00FF3B0F">
      <w:pPr>
        <w:pStyle w:val="a4"/>
      </w:pPr>
      <w:proofErr w:type="gramStart"/>
      <w:r w:rsidRPr="00FF3B0F">
        <w:t xml:space="preserve">Представленным проектом </w:t>
      </w:r>
      <w:r w:rsidR="00D25F07" w:rsidRPr="00FF3B0F">
        <w:t>в целях приведения финансовых показателей муниципальной программы «</w:t>
      </w:r>
      <w:r w:rsidR="00DE134B" w:rsidRPr="00FF3B0F">
        <w:t>Безопасность и обеспечение безопасности жизнедеятельности населения</w:t>
      </w:r>
      <w:r w:rsidR="00D25F07" w:rsidRPr="00FF3B0F">
        <w:t>» на 2023-2027 годы» в соответствие с решением Совета депутатов городского округа Лыткарино от 15.12.2022 №286/35 «Об утверждении бюджета городского округа Лыткарино на 2023 год и на плановый период 2024 и 2025 годов» (с учетом внесенных изменений и дополнений от 15.11.2023 №415/48)</w:t>
      </w:r>
      <w:r w:rsidRPr="00FF3B0F">
        <w:t>, предлагается общий</w:t>
      </w:r>
      <w:proofErr w:type="gramEnd"/>
      <w:r w:rsidRPr="00FF3B0F">
        <w:t xml:space="preserve"> объем бюджетных ассигнований</w:t>
      </w:r>
      <w:r w:rsidR="00D25F07" w:rsidRPr="00FF3B0F">
        <w:t xml:space="preserve"> 2023 года</w:t>
      </w:r>
      <w:r w:rsidRPr="00FF3B0F">
        <w:t>, предусмотренных на реализацию программных мероприятий</w:t>
      </w:r>
      <w:r w:rsidR="00D25F07" w:rsidRPr="00FF3B0F">
        <w:t>,</w:t>
      </w:r>
      <w:r w:rsidRPr="00FF3B0F">
        <w:t xml:space="preserve"> увеличить на</w:t>
      </w:r>
      <w:r w:rsidR="00DE134B" w:rsidRPr="00FF3B0F">
        <w:t xml:space="preserve"> 1 468,8</w:t>
      </w:r>
      <w:r w:rsidR="00D25F07" w:rsidRPr="00FF3B0F">
        <w:t xml:space="preserve"> тыс. рублей</w:t>
      </w:r>
      <w:r w:rsidR="005A2177" w:rsidRPr="00FF3B0F">
        <w:t>.</w:t>
      </w:r>
    </w:p>
    <w:p w:rsidR="00D25F07" w:rsidRPr="00FF3B0F" w:rsidRDefault="005208AF" w:rsidP="005208AF">
      <w:pPr>
        <w:spacing w:line="276" w:lineRule="auto"/>
        <w:ind w:firstLine="708"/>
        <w:jc w:val="both"/>
        <w:rPr>
          <w:sz w:val="27"/>
          <w:szCs w:val="27"/>
        </w:rPr>
      </w:pPr>
      <w:proofErr w:type="gramStart"/>
      <w:r w:rsidRPr="00FF3B0F">
        <w:rPr>
          <w:sz w:val="27"/>
          <w:szCs w:val="27"/>
        </w:rPr>
        <w:t>Проектом предлагается внести изменения в объемы финансового обеспечения реализации основных мероприятий в части у</w:t>
      </w:r>
      <w:r w:rsidR="00DE134B" w:rsidRPr="00FF3B0F">
        <w:rPr>
          <w:sz w:val="27"/>
          <w:szCs w:val="27"/>
        </w:rPr>
        <w:t>меньш</w:t>
      </w:r>
      <w:r w:rsidRPr="00FF3B0F">
        <w:rPr>
          <w:sz w:val="27"/>
          <w:szCs w:val="27"/>
        </w:rPr>
        <w:t xml:space="preserve">ения расходов </w:t>
      </w:r>
      <w:r w:rsidR="00DE134B" w:rsidRPr="00FF3B0F">
        <w:rPr>
          <w:sz w:val="27"/>
          <w:szCs w:val="27"/>
        </w:rPr>
        <w:t xml:space="preserve">по подпрограмме 1 «Профилактика преступлений и иных правонарушений» </w:t>
      </w:r>
      <w:r w:rsidR="00D25F07" w:rsidRPr="00FF3B0F">
        <w:rPr>
          <w:sz w:val="27"/>
          <w:szCs w:val="27"/>
        </w:rPr>
        <w:t xml:space="preserve">на </w:t>
      </w:r>
      <w:r w:rsidR="00DE134B" w:rsidRPr="00FF3B0F">
        <w:rPr>
          <w:sz w:val="27"/>
          <w:szCs w:val="27"/>
        </w:rPr>
        <w:t>1 698</w:t>
      </w:r>
      <w:r w:rsidR="00D25F07" w:rsidRPr="00FF3B0F">
        <w:rPr>
          <w:sz w:val="27"/>
          <w:szCs w:val="27"/>
        </w:rPr>
        <w:t>,8 тыс. рублей</w:t>
      </w:r>
      <w:r w:rsidRPr="00FF3B0F">
        <w:rPr>
          <w:sz w:val="27"/>
          <w:szCs w:val="27"/>
        </w:rPr>
        <w:t xml:space="preserve">, по </w:t>
      </w:r>
      <w:r w:rsidR="00D25F07" w:rsidRPr="00FF3B0F">
        <w:rPr>
          <w:sz w:val="27"/>
          <w:szCs w:val="27"/>
        </w:rPr>
        <w:t xml:space="preserve">подпрограмме </w:t>
      </w:r>
      <w:r w:rsidR="00DE134B" w:rsidRPr="00FF3B0F">
        <w:rPr>
          <w:sz w:val="27"/>
          <w:szCs w:val="27"/>
        </w:rPr>
        <w:t>2</w:t>
      </w:r>
      <w:r w:rsidR="00D25F07" w:rsidRPr="00FF3B0F">
        <w:rPr>
          <w:sz w:val="27"/>
          <w:szCs w:val="27"/>
        </w:rPr>
        <w:t xml:space="preserve"> «</w:t>
      </w:r>
      <w:r w:rsidR="00DE134B" w:rsidRPr="00FF3B0F">
        <w:rPr>
          <w:sz w:val="27"/>
          <w:szCs w:val="27"/>
        </w:rPr>
        <w:t>Обеспечение мероприятий по защите населения и территории от чрезвычайных ситуаций</w:t>
      </w:r>
      <w:r w:rsidR="00D25F07" w:rsidRPr="00FF3B0F">
        <w:rPr>
          <w:sz w:val="27"/>
          <w:szCs w:val="27"/>
        </w:rPr>
        <w:t xml:space="preserve">» </w:t>
      </w:r>
      <w:r w:rsidRPr="00FF3B0F">
        <w:rPr>
          <w:sz w:val="27"/>
          <w:szCs w:val="27"/>
        </w:rPr>
        <w:t xml:space="preserve"> -</w:t>
      </w:r>
      <w:r w:rsidR="00D25F07" w:rsidRPr="00FF3B0F">
        <w:rPr>
          <w:sz w:val="27"/>
          <w:szCs w:val="27"/>
        </w:rPr>
        <w:t xml:space="preserve"> на </w:t>
      </w:r>
      <w:r w:rsidR="00DE134B" w:rsidRPr="00FF3B0F">
        <w:rPr>
          <w:sz w:val="27"/>
          <w:szCs w:val="27"/>
        </w:rPr>
        <w:t>143,8</w:t>
      </w:r>
      <w:r w:rsidR="00D25F07" w:rsidRPr="00FF3B0F">
        <w:rPr>
          <w:sz w:val="27"/>
          <w:szCs w:val="27"/>
        </w:rPr>
        <w:t xml:space="preserve"> тыс. рублей</w:t>
      </w:r>
      <w:r w:rsidR="00682A20" w:rsidRPr="00FF3B0F">
        <w:rPr>
          <w:sz w:val="27"/>
          <w:szCs w:val="27"/>
        </w:rPr>
        <w:t>, по подпрограмме 3 «Обеспечение мероприятий гражданской обороны на территории муниципального образования Московской области»  - на 530,9</w:t>
      </w:r>
      <w:proofErr w:type="gramEnd"/>
      <w:r w:rsidR="00682A20" w:rsidRPr="00FF3B0F">
        <w:rPr>
          <w:sz w:val="27"/>
          <w:szCs w:val="27"/>
        </w:rPr>
        <w:t xml:space="preserve"> </w:t>
      </w:r>
      <w:proofErr w:type="gramStart"/>
      <w:r w:rsidR="00682A20" w:rsidRPr="00FF3B0F">
        <w:rPr>
          <w:sz w:val="27"/>
          <w:szCs w:val="27"/>
        </w:rPr>
        <w:t>тыс. рублей, по подпрограмме 4 «Обеспечение пожарной безопасности на территории муниципального образования Московской области»  - на 162,5 тыс. рублей, по подпрограмме 5 «Обеспечение безопасности населения на водных, расположенных на территории муниципального образования Московской области»  - на 162,5 тыс. рублей</w:t>
      </w:r>
      <w:r w:rsidR="00D25F07" w:rsidRPr="00FF3B0F">
        <w:rPr>
          <w:sz w:val="27"/>
          <w:szCs w:val="27"/>
        </w:rPr>
        <w:t>.</w:t>
      </w:r>
      <w:bookmarkStart w:id="0" w:name="_GoBack"/>
      <w:bookmarkEnd w:id="0"/>
      <w:proofErr w:type="gramEnd"/>
    </w:p>
    <w:p w:rsidR="00682A20" w:rsidRPr="00FF3B0F" w:rsidRDefault="00682A20" w:rsidP="005208AF">
      <w:pPr>
        <w:spacing w:line="276" w:lineRule="auto"/>
        <w:ind w:firstLine="708"/>
        <w:jc w:val="both"/>
        <w:rPr>
          <w:sz w:val="27"/>
          <w:szCs w:val="27"/>
        </w:rPr>
      </w:pPr>
      <w:r w:rsidRPr="00FF3B0F">
        <w:rPr>
          <w:sz w:val="27"/>
          <w:szCs w:val="27"/>
        </w:rPr>
        <w:t>Расходы по подпрограмме 6 «Обеспечивающая подпрограмма», выделенные на реализацию мероприятия по созданию условий для реализации полномочий органов местного самоуправления, предлагается увеличить на 1 127,2 тыс. рублей.</w:t>
      </w:r>
    </w:p>
    <w:p w:rsidR="007612B9" w:rsidRPr="00FF3B0F" w:rsidRDefault="005208AF" w:rsidP="007612B9">
      <w:pPr>
        <w:spacing w:line="276" w:lineRule="auto"/>
        <w:ind w:firstLine="708"/>
        <w:jc w:val="both"/>
        <w:rPr>
          <w:sz w:val="27"/>
          <w:szCs w:val="27"/>
        </w:rPr>
      </w:pPr>
      <w:r w:rsidRPr="00FF3B0F">
        <w:rPr>
          <w:sz w:val="27"/>
          <w:szCs w:val="27"/>
        </w:rPr>
        <w:t xml:space="preserve"> </w:t>
      </w:r>
      <w:r w:rsidR="007612B9" w:rsidRPr="00FF3B0F">
        <w:rPr>
          <w:sz w:val="27"/>
          <w:szCs w:val="27"/>
        </w:rPr>
        <w:t>Изменения предлагается внести в паспорт Программы</w:t>
      </w:r>
      <w:r w:rsidR="00682A20" w:rsidRPr="00FF3B0F">
        <w:rPr>
          <w:sz w:val="27"/>
          <w:szCs w:val="27"/>
        </w:rPr>
        <w:t>, паспорта</w:t>
      </w:r>
      <w:r w:rsidR="007612B9" w:rsidRPr="00FF3B0F">
        <w:rPr>
          <w:sz w:val="27"/>
          <w:szCs w:val="27"/>
        </w:rPr>
        <w:t xml:space="preserve"> и перечни мероприятий подпрограмм 1</w:t>
      </w:r>
      <w:r w:rsidR="00682A20" w:rsidRPr="00FF3B0F">
        <w:rPr>
          <w:sz w:val="27"/>
          <w:szCs w:val="27"/>
        </w:rPr>
        <w:t>-6</w:t>
      </w:r>
      <w:r w:rsidR="007612B9" w:rsidRPr="00FF3B0F">
        <w:rPr>
          <w:sz w:val="27"/>
          <w:szCs w:val="27"/>
        </w:rPr>
        <w:t>.</w:t>
      </w:r>
    </w:p>
    <w:p w:rsidR="00682A20" w:rsidRPr="00FF3B0F" w:rsidRDefault="00682A20" w:rsidP="005A2177">
      <w:pPr>
        <w:spacing w:line="276" w:lineRule="auto"/>
        <w:ind w:firstLine="708"/>
        <w:jc w:val="both"/>
        <w:rPr>
          <w:sz w:val="27"/>
          <w:szCs w:val="27"/>
        </w:rPr>
      </w:pPr>
      <w:r w:rsidRPr="00FF3B0F">
        <w:rPr>
          <w:sz w:val="27"/>
          <w:szCs w:val="27"/>
        </w:rPr>
        <w:t>Изменения, вносимые в муниципальную программу «Безопасность и обеспечение безопасности жизнедеятельности населения» на 2023-2027 годы, соответствуют показателям утвержденного бюджета городского округа Лыткарино на 2023 год и плановый период 2024 и 2025 годов.</w:t>
      </w:r>
    </w:p>
    <w:p w:rsidR="005A2177" w:rsidRPr="00FF3B0F" w:rsidRDefault="005A2177" w:rsidP="005A2177">
      <w:pPr>
        <w:spacing w:line="276" w:lineRule="auto"/>
        <w:ind w:firstLine="708"/>
        <w:jc w:val="both"/>
        <w:rPr>
          <w:sz w:val="27"/>
          <w:szCs w:val="27"/>
        </w:rPr>
      </w:pPr>
      <w:r w:rsidRPr="00FF3B0F">
        <w:rPr>
          <w:sz w:val="27"/>
          <w:szCs w:val="27"/>
        </w:rPr>
        <w:t>Экспертиза проведена в установленные сроки и под</w:t>
      </w:r>
      <w:r w:rsidR="005208AF" w:rsidRPr="00FF3B0F">
        <w:rPr>
          <w:sz w:val="27"/>
          <w:szCs w:val="27"/>
        </w:rPr>
        <w:t>готовлено заключение №</w:t>
      </w:r>
      <w:r w:rsidR="007612B9" w:rsidRPr="00FF3B0F">
        <w:rPr>
          <w:sz w:val="27"/>
          <w:szCs w:val="27"/>
        </w:rPr>
        <w:t>10</w:t>
      </w:r>
      <w:r w:rsidR="00FF3B0F" w:rsidRPr="00FF3B0F">
        <w:rPr>
          <w:sz w:val="27"/>
          <w:szCs w:val="27"/>
        </w:rPr>
        <w:t>4</w:t>
      </w:r>
      <w:r w:rsidRPr="00FF3B0F">
        <w:rPr>
          <w:sz w:val="27"/>
          <w:szCs w:val="27"/>
        </w:rPr>
        <w:t xml:space="preserve"> от </w:t>
      </w:r>
      <w:r w:rsidR="00FF3B0F" w:rsidRPr="00FF3B0F">
        <w:rPr>
          <w:sz w:val="27"/>
          <w:szCs w:val="27"/>
        </w:rPr>
        <w:t>01</w:t>
      </w:r>
      <w:r w:rsidRPr="00FF3B0F">
        <w:rPr>
          <w:sz w:val="27"/>
          <w:szCs w:val="27"/>
        </w:rPr>
        <w:t>.1</w:t>
      </w:r>
      <w:r w:rsidR="00FF3B0F" w:rsidRPr="00FF3B0F">
        <w:rPr>
          <w:sz w:val="27"/>
          <w:szCs w:val="27"/>
        </w:rPr>
        <w:t>2</w:t>
      </w:r>
      <w:r w:rsidRPr="00FF3B0F">
        <w:rPr>
          <w:sz w:val="27"/>
          <w:szCs w:val="27"/>
        </w:rPr>
        <w:t>.2023.</w:t>
      </w:r>
    </w:p>
    <w:p w:rsidR="005A2177" w:rsidRDefault="005A2177" w:rsidP="005A2177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2297B"/>
    <w:rsid w:val="000E153B"/>
    <w:rsid w:val="00271870"/>
    <w:rsid w:val="00325281"/>
    <w:rsid w:val="0034182C"/>
    <w:rsid w:val="00361670"/>
    <w:rsid w:val="00371705"/>
    <w:rsid w:val="003B4200"/>
    <w:rsid w:val="00483F1A"/>
    <w:rsid w:val="004F0E7E"/>
    <w:rsid w:val="005208AF"/>
    <w:rsid w:val="005A2177"/>
    <w:rsid w:val="006359C5"/>
    <w:rsid w:val="00644E47"/>
    <w:rsid w:val="00682A20"/>
    <w:rsid w:val="00694AB5"/>
    <w:rsid w:val="007612B9"/>
    <w:rsid w:val="00777BB1"/>
    <w:rsid w:val="007B7470"/>
    <w:rsid w:val="007F4507"/>
    <w:rsid w:val="00842A61"/>
    <w:rsid w:val="00846B13"/>
    <w:rsid w:val="008F572C"/>
    <w:rsid w:val="009407F8"/>
    <w:rsid w:val="00A37727"/>
    <w:rsid w:val="00AC7B45"/>
    <w:rsid w:val="00AF154D"/>
    <w:rsid w:val="00B14D26"/>
    <w:rsid w:val="00BD5598"/>
    <w:rsid w:val="00C838BF"/>
    <w:rsid w:val="00D128F1"/>
    <w:rsid w:val="00D25F07"/>
    <w:rsid w:val="00DE134B"/>
    <w:rsid w:val="00E34B5F"/>
    <w:rsid w:val="00E41023"/>
    <w:rsid w:val="00EA50AF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F3B0F"/>
    <w:pPr>
      <w:spacing w:line="276" w:lineRule="auto"/>
      <w:ind w:firstLine="708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uiPriority w:val="99"/>
    <w:rsid w:val="00FF3B0F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F3B0F"/>
    <w:pPr>
      <w:spacing w:line="276" w:lineRule="auto"/>
      <w:ind w:firstLine="708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uiPriority w:val="99"/>
    <w:rsid w:val="00FF3B0F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2023-12-27T15:09:00Z</cp:lastPrinted>
  <dcterms:created xsi:type="dcterms:W3CDTF">2023-07-03T09:55:00Z</dcterms:created>
  <dcterms:modified xsi:type="dcterms:W3CDTF">2023-12-27T15:10:00Z</dcterms:modified>
</cp:coreProperties>
</file>