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4C708F" w:rsidP="004C708F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C708F" w:rsidRDefault="004C708F" w:rsidP="004C708F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F00F50" w:rsidRDefault="00F00F50" w:rsidP="004C708F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4C70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805CD">
        <w:rPr>
          <w:rFonts w:ascii="Times New Roman" w:hAnsi="Times New Roman" w:cs="Times New Roman"/>
          <w:b/>
          <w:sz w:val="28"/>
          <w:szCs w:val="28"/>
        </w:rPr>
        <w:t>П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>роверка использования муниципальным казенным учреждением городского округа Лыткарино «Комитет по делам культуры, молодежи, спорта и туризма города Лыткарино»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на 2020-2024 годы и иных муниципальных программ, в 2020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4C708F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9.03.2021</w:t>
      </w:r>
    </w:p>
    <w:p w:rsidR="00F00F50" w:rsidRDefault="00F00F50" w:rsidP="004C708F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4C708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использования муниципальным казенным учреждением городского округа Лыткарино «Комитет по делам культуры, молодежи, спорта и туризма города Лыткарино»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на 2020-2024 годы и иных муниципальных программ, в 2020 году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4C708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70E4C" w:rsidRP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казенное учреждение «Комитет по делам культуры, молодежи, спорта и туризма города Лыткарино»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A42" w:rsidRPr="00A87A42" w:rsidRDefault="000E3786" w:rsidP="004C70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14 720,7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B820C2">
        <w:rPr>
          <w:rFonts w:ascii="Times New Roman" w:eastAsia="Times New Roman" w:hAnsi="Times New Roman" w:cs="Times New Roman"/>
          <w:sz w:val="28"/>
          <w:szCs w:val="20"/>
          <w:lang w:eastAsia="ru-RU"/>
        </w:rPr>
        <w:t>812,5</w:t>
      </w:r>
      <w:r w:rsidR="004C708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использованы с нарушением</w:t>
      </w:r>
      <w:r w:rsidR="00F300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4C708F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статей 162, 219 Бюджетного кодекса РФ, отдельных положений Гражданского кодекса РФ и Трудового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Default="00E805CD" w:rsidP="004C708F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5C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51FB0">
        <w:rPr>
          <w:rFonts w:ascii="Times New Roman" w:hAnsi="Times New Roman" w:cs="Times New Roman"/>
          <w:sz w:val="28"/>
          <w:szCs w:val="28"/>
        </w:rPr>
        <w:t>по фактам нарушения</w:t>
      </w:r>
      <w:r w:rsidR="00151FB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законодательства о бухгалтерском учете в части предоставления недостоверной бухгалтерской отчетности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нарушения установленного срока постановки на учёт принятых бюджетных обязательств, нарушения порядка составления и ведения бюджетной сметы, а также по факту принятия бюджетных обязательств в отсутстви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свободных лимитов,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Председателем КСП г.о. Лыткарино был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6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решение о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</w:t>
      </w:r>
      <w:r w:rsidR="006F68B5">
        <w:rPr>
          <w:rFonts w:ascii="Times New Roman" w:eastAsia="Times New Roman" w:hAnsi="Times New Roman" w:cs="Times New Roman"/>
          <w:sz w:val="28"/>
          <w:szCs w:val="20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должностн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– </w:t>
      </w:r>
      <w:r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и председателя МКУ </w:t>
      </w:r>
      <w:r w:rsidRPr="00E805C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по делам культуры, молодежи, спорта и туризма города Лыткарино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ч.4 ст.</w:t>
      </w:r>
      <w:r w:rsidRPr="000B01C7">
        <w:rPr>
          <w:rFonts w:ascii="Times New Roman" w:eastAsia="Times New Roman" w:hAnsi="Times New Roman" w:cs="Times New Roman"/>
          <w:sz w:val="28"/>
          <w:szCs w:val="20"/>
          <w:lang w:eastAsia="ru-RU"/>
        </w:rPr>
        <w:t>15.15.6.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ч.2, 3 ст.15.15.7, ст.15.15.10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00F50" w:rsidRPr="00296386" w:rsidRDefault="00F00F50" w:rsidP="004C708F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lastRenderedPageBreak/>
        <w:t>По итогам контрольного мероприятия установлены следующие нарушения:</w:t>
      </w:r>
    </w:p>
    <w:p w:rsidR="00296386" w:rsidRPr="00296386" w:rsidRDefault="00296386" w:rsidP="004C708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 w:rsidR="004C708F">
        <w:rPr>
          <w:rFonts w:ascii="Times New Roman" w:hAnsi="Times New Roman" w:cs="Times New Roman"/>
          <w:sz w:val="28"/>
          <w:szCs w:val="28"/>
        </w:rPr>
        <w:t>4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F4534F">
        <w:rPr>
          <w:rFonts w:ascii="Times New Roman" w:hAnsi="Times New Roman" w:cs="Times New Roman"/>
          <w:sz w:val="28"/>
          <w:szCs w:val="28"/>
        </w:rPr>
        <w:t>случа</w:t>
      </w:r>
      <w:r w:rsidR="004C708F">
        <w:rPr>
          <w:rFonts w:ascii="Times New Roman" w:hAnsi="Times New Roman" w:cs="Times New Roman"/>
          <w:sz w:val="28"/>
          <w:szCs w:val="28"/>
        </w:rPr>
        <w:t>я</w:t>
      </w:r>
      <w:r w:rsidR="0076602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C708F">
        <w:rPr>
          <w:rFonts w:ascii="Times New Roman" w:hAnsi="Times New Roman" w:cs="Times New Roman"/>
          <w:sz w:val="28"/>
          <w:szCs w:val="28"/>
        </w:rPr>
        <w:t>158</w:t>
      </w:r>
      <w:r w:rsidR="00766022">
        <w:rPr>
          <w:rFonts w:ascii="Times New Roman" w:hAnsi="Times New Roman" w:cs="Times New Roman"/>
          <w:sz w:val="28"/>
          <w:szCs w:val="28"/>
        </w:rPr>
        <w:t>,4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96386" w:rsidRPr="00296386" w:rsidRDefault="00296386" w:rsidP="004C708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</w:t>
      </w:r>
      <w:r w:rsidR="004C708F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766022">
        <w:rPr>
          <w:rFonts w:ascii="Times New Roman" w:hAnsi="Times New Roman" w:cs="Times New Roman"/>
          <w:sz w:val="28"/>
          <w:szCs w:val="28"/>
        </w:rPr>
        <w:t>4</w:t>
      </w:r>
      <w:r w:rsidR="004C708F">
        <w:rPr>
          <w:rFonts w:ascii="Times New Roman" w:hAnsi="Times New Roman" w:cs="Times New Roman"/>
          <w:sz w:val="28"/>
          <w:szCs w:val="28"/>
        </w:rPr>
        <w:t xml:space="preserve"> </w:t>
      </w:r>
      <w:r w:rsidR="00766022">
        <w:rPr>
          <w:rFonts w:ascii="Times New Roman" w:hAnsi="Times New Roman" w:cs="Times New Roman"/>
          <w:sz w:val="28"/>
          <w:szCs w:val="28"/>
        </w:rPr>
        <w:t>случая на сумму 61,1</w:t>
      </w:r>
      <w:r w:rsidR="00F4534F"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Pr="00296386" w:rsidRDefault="00296386" w:rsidP="004C708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</w:t>
      </w:r>
      <w:r w:rsidR="004C708F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766022">
        <w:rPr>
          <w:rFonts w:ascii="Times New Roman" w:hAnsi="Times New Roman" w:cs="Times New Roman"/>
          <w:sz w:val="28"/>
          <w:szCs w:val="28"/>
        </w:rPr>
        <w:t>2</w:t>
      </w:r>
      <w:r w:rsidR="004C708F">
        <w:rPr>
          <w:rFonts w:ascii="Times New Roman" w:hAnsi="Times New Roman" w:cs="Times New Roman"/>
          <w:sz w:val="28"/>
          <w:szCs w:val="28"/>
        </w:rPr>
        <w:t xml:space="preserve"> </w:t>
      </w:r>
      <w:r w:rsidR="00766022">
        <w:rPr>
          <w:rFonts w:ascii="Times New Roman" w:hAnsi="Times New Roman" w:cs="Times New Roman"/>
          <w:sz w:val="28"/>
          <w:szCs w:val="28"/>
        </w:rPr>
        <w:t>случая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Pr="00296386" w:rsidRDefault="00296386" w:rsidP="004C708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</w:t>
      </w:r>
      <w:r w:rsidR="00766022">
        <w:rPr>
          <w:rFonts w:ascii="Times New Roman" w:hAnsi="Times New Roman" w:cs="Times New Roman"/>
          <w:sz w:val="28"/>
          <w:szCs w:val="28"/>
        </w:rPr>
        <w:t xml:space="preserve">ия </w:t>
      </w:r>
      <w:r w:rsidR="004C708F">
        <w:rPr>
          <w:rFonts w:ascii="Times New Roman" w:hAnsi="Times New Roman" w:cs="Times New Roman"/>
          <w:sz w:val="28"/>
          <w:szCs w:val="28"/>
        </w:rPr>
        <w:t>–</w:t>
      </w:r>
      <w:r w:rsidR="00766022">
        <w:rPr>
          <w:rFonts w:ascii="Times New Roman" w:hAnsi="Times New Roman" w:cs="Times New Roman"/>
          <w:sz w:val="28"/>
          <w:szCs w:val="28"/>
        </w:rPr>
        <w:t xml:space="preserve"> 1</w:t>
      </w:r>
      <w:r w:rsidR="004C708F">
        <w:rPr>
          <w:rFonts w:ascii="Times New Roman" w:hAnsi="Times New Roman" w:cs="Times New Roman"/>
          <w:sz w:val="28"/>
          <w:szCs w:val="28"/>
        </w:rPr>
        <w:t xml:space="preserve"> </w:t>
      </w:r>
      <w:r w:rsidR="00766022">
        <w:rPr>
          <w:rFonts w:ascii="Times New Roman" w:hAnsi="Times New Roman" w:cs="Times New Roman"/>
          <w:sz w:val="28"/>
          <w:szCs w:val="28"/>
        </w:rPr>
        <w:t>случай</w:t>
      </w:r>
      <w:r w:rsidRPr="00296386">
        <w:rPr>
          <w:rFonts w:ascii="Times New Roman" w:hAnsi="Times New Roman" w:cs="Times New Roman"/>
          <w:sz w:val="28"/>
          <w:szCs w:val="28"/>
        </w:rPr>
        <w:t>.</w:t>
      </w:r>
    </w:p>
    <w:p w:rsidR="00B36D0C" w:rsidRPr="00FC6102" w:rsidRDefault="00F4534F" w:rsidP="004C708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председателю 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МКУ Комитет по делам культуры, молодежи, спорта и туризма города Лыткарино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которых было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4C708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296386"/>
    <w:rsid w:val="002F5E10"/>
    <w:rsid w:val="0034311C"/>
    <w:rsid w:val="00385CB3"/>
    <w:rsid w:val="003B671E"/>
    <w:rsid w:val="003E1BC0"/>
    <w:rsid w:val="00403063"/>
    <w:rsid w:val="0042451B"/>
    <w:rsid w:val="00441C8D"/>
    <w:rsid w:val="004538C6"/>
    <w:rsid w:val="004C708F"/>
    <w:rsid w:val="004D5EED"/>
    <w:rsid w:val="005C537A"/>
    <w:rsid w:val="00637EF4"/>
    <w:rsid w:val="006E79A0"/>
    <w:rsid w:val="006F68B5"/>
    <w:rsid w:val="00766022"/>
    <w:rsid w:val="0077632C"/>
    <w:rsid w:val="007837FA"/>
    <w:rsid w:val="0086604C"/>
    <w:rsid w:val="00866B8F"/>
    <w:rsid w:val="00870E4C"/>
    <w:rsid w:val="00876007"/>
    <w:rsid w:val="008B1C74"/>
    <w:rsid w:val="00905A7E"/>
    <w:rsid w:val="0092004F"/>
    <w:rsid w:val="00A02BE8"/>
    <w:rsid w:val="00A87A42"/>
    <w:rsid w:val="00AA52BF"/>
    <w:rsid w:val="00AB0749"/>
    <w:rsid w:val="00B2462B"/>
    <w:rsid w:val="00B36D0C"/>
    <w:rsid w:val="00B820C2"/>
    <w:rsid w:val="00BD5A07"/>
    <w:rsid w:val="00C13ADA"/>
    <w:rsid w:val="00C55CCE"/>
    <w:rsid w:val="00D50461"/>
    <w:rsid w:val="00DE61D0"/>
    <w:rsid w:val="00E805CD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2022-01-27T13:57:00Z</cp:lastPrinted>
  <dcterms:created xsi:type="dcterms:W3CDTF">2022-01-27T13:59:00Z</dcterms:created>
  <dcterms:modified xsi:type="dcterms:W3CDTF">2022-01-27T13:59:00Z</dcterms:modified>
</cp:coreProperties>
</file>