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218A6" w:rsidRPr="001218A6" w:rsidRDefault="001218A6" w:rsidP="001218A6">
      <w:pPr>
        <w:spacing w:line="276" w:lineRule="auto"/>
        <w:jc w:val="center"/>
        <w:rPr>
          <w:b/>
          <w:sz w:val="28"/>
          <w:szCs w:val="28"/>
        </w:rPr>
      </w:pPr>
      <w:r w:rsidRPr="001218A6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1218A6" w:rsidP="001218A6">
      <w:pPr>
        <w:spacing w:line="276" w:lineRule="auto"/>
        <w:jc w:val="center"/>
        <w:rPr>
          <w:b/>
          <w:sz w:val="28"/>
          <w:szCs w:val="28"/>
        </w:rPr>
      </w:pPr>
      <w:r w:rsidRPr="001218A6">
        <w:rPr>
          <w:b/>
          <w:sz w:val="28"/>
          <w:szCs w:val="28"/>
        </w:rPr>
        <w:t>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округа Лыткарино»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1218A6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9E00F8">
      <w:pPr>
        <w:pStyle w:val="Default"/>
        <w:spacing w:line="276" w:lineRule="auto"/>
        <w:rPr>
          <w:sz w:val="20"/>
          <w:szCs w:val="20"/>
        </w:rPr>
      </w:pPr>
    </w:p>
    <w:p w:rsidR="001218A6" w:rsidRPr="001218A6" w:rsidRDefault="001218A6" w:rsidP="001218A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218A6">
        <w:rPr>
          <w:sz w:val="28"/>
          <w:szCs w:val="28"/>
        </w:rPr>
        <w:t>Проект решения Совета депутатов городского округа Лыткарино «О</w:t>
      </w:r>
      <w:r>
        <w:rPr>
          <w:sz w:val="28"/>
          <w:szCs w:val="28"/>
        </w:rPr>
        <w:t> </w:t>
      </w:r>
      <w:bookmarkStart w:id="0" w:name="_GoBack"/>
      <w:bookmarkEnd w:id="0"/>
      <w:r w:rsidRPr="001218A6">
        <w:rPr>
          <w:sz w:val="28"/>
          <w:szCs w:val="28"/>
        </w:rPr>
        <w:t>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округа Лыткарино» не противоречит требованиям действующего законодательства.</w:t>
      </w:r>
    </w:p>
    <w:p w:rsidR="001218A6" w:rsidRPr="001218A6" w:rsidRDefault="001218A6" w:rsidP="001218A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218A6">
        <w:rPr>
          <w:sz w:val="28"/>
          <w:szCs w:val="28"/>
        </w:rPr>
        <w:t>Предлагаемое к утверждению решение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округа Лыткарино» (далее – Решение) разработано в соответствии с Жилищным кодексом РФ, Федеральным законом от 06.10.2003 № 131-ФЗ «Об общих принципах организации местного самоуправления в Российской Федерации» и Уставом городского округа Лыткарино.</w:t>
      </w:r>
    </w:p>
    <w:p w:rsidR="00D16B50" w:rsidRDefault="001218A6" w:rsidP="001218A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218A6">
        <w:rPr>
          <w:sz w:val="28"/>
          <w:szCs w:val="28"/>
        </w:rPr>
        <w:t>Предлагаемый к утверждению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округа Лыткарино разработан на основании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Минстроя России от 27.09.2016 № 668/</w:t>
      </w:r>
      <w:proofErr w:type="spellStart"/>
      <w:r w:rsidRPr="001218A6">
        <w:rPr>
          <w:sz w:val="28"/>
          <w:szCs w:val="28"/>
        </w:rPr>
        <w:t>пр</w:t>
      </w:r>
      <w:proofErr w:type="spellEnd"/>
      <w:r w:rsidRPr="001218A6">
        <w:rPr>
          <w:sz w:val="28"/>
          <w:szCs w:val="28"/>
        </w:rPr>
        <w:t xml:space="preserve">, Положением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Лыткарино, утвержденным решением Совета депутатов </w:t>
      </w:r>
      <w:proofErr w:type="spellStart"/>
      <w:r w:rsidRPr="001218A6">
        <w:rPr>
          <w:sz w:val="28"/>
          <w:szCs w:val="28"/>
        </w:rPr>
        <w:t>г.о</w:t>
      </w:r>
      <w:proofErr w:type="spellEnd"/>
      <w:r w:rsidRPr="001218A6">
        <w:rPr>
          <w:sz w:val="28"/>
          <w:szCs w:val="28"/>
        </w:rPr>
        <w:t>. Лыткарино от 27.12.2018 № 397/44 и рекомендован для рассмотрения и утверждения.</w:t>
      </w:r>
    </w:p>
    <w:p w:rsidR="00136AFE" w:rsidRDefault="00220472" w:rsidP="00D16B5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</w:t>
      </w:r>
      <w:r w:rsidR="00146629">
        <w:rPr>
          <w:sz w:val="28"/>
          <w:szCs w:val="28"/>
        </w:rPr>
        <w:t>2</w:t>
      </w:r>
      <w:r w:rsidR="001218A6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1218A6">
        <w:rPr>
          <w:sz w:val="28"/>
          <w:szCs w:val="28"/>
        </w:rPr>
        <w:t>20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F96D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218A6"/>
    <w:rsid w:val="00136AFE"/>
    <w:rsid w:val="00136E72"/>
    <w:rsid w:val="00137907"/>
    <w:rsid w:val="00146629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A1406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D25F0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16B50"/>
    <w:rsid w:val="00D22CF9"/>
    <w:rsid w:val="00D541F4"/>
    <w:rsid w:val="00D77AE9"/>
    <w:rsid w:val="00D818D1"/>
    <w:rsid w:val="00DB3AD9"/>
    <w:rsid w:val="00DE3715"/>
    <w:rsid w:val="00E36EEF"/>
    <w:rsid w:val="00E61A0C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6DBB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587C-E56A-421F-94A0-A8452F21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2022-12-07T08:04:00Z</cp:lastPrinted>
  <dcterms:created xsi:type="dcterms:W3CDTF">2022-05-17T11:46:00Z</dcterms:created>
  <dcterms:modified xsi:type="dcterms:W3CDTF">2022-12-20T07:17:00Z</dcterms:modified>
</cp:coreProperties>
</file>