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B74903">
        <w:rPr>
          <w:b/>
          <w:sz w:val="28"/>
          <w:szCs w:val="28"/>
        </w:rPr>
        <w:t>Здравоохранение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4472">
        <w:rPr>
          <w:sz w:val="28"/>
          <w:szCs w:val="28"/>
        </w:rPr>
        <w:t>5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="00B74903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» на 2023-2027 годы» </w:t>
      </w:r>
      <w:r w:rsidR="00056420">
        <w:rPr>
          <w:sz w:val="28"/>
          <w:szCs w:val="28"/>
        </w:rPr>
        <w:t xml:space="preserve">содержит ссылку на недействующий нормативный правовой акт (постановление Главы от 12.09.2013 № 665-п утратило силу с 02.11.2020), следует указать постановление Главы </w:t>
      </w:r>
      <w:proofErr w:type="spellStart"/>
      <w:r w:rsidR="00056420">
        <w:rPr>
          <w:sz w:val="28"/>
          <w:szCs w:val="28"/>
        </w:rPr>
        <w:t>г.о</w:t>
      </w:r>
      <w:proofErr w:type="spellEnd"/>
      <w:r w:rsidR="00056420">
        <w:rPr>
          <w:sz w:val="28"/>
          <w:szCs w:val="28"/>
        </w:rPr>
        <w:t>. Лыткарино от 02.11.2020 № 548-п</w:t>
      </w:r>
      <w:bookmarkStart w:id="0" w:name="_GoBack"/>
      <w:bookmarkEnd w:id="0"/>
      <w:r>
        <w:rPr>
          <w:sz w:val="28"/>
          <w:szCs w:val="28"/>
        </w:rPr>
        <w:t>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муниципальной программы «</w:t>
      </w:r>
      <w:r w:rsidR="00B74903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13.09.2022 № 549-п (с учетом изменений от 03.11.2022 № 681-п).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2D4472" w:rsidRDefault="00B7490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</w:t>
      </w:r>
      <w:r w:rsidR="002D4472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="002D447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– улучшение состояния здоровья населения и увеличение ожидаемой продолжительности жизни, развитие первичной медико-санитарной помощи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а также привлечение и закрепление медицинских кадров в государственных учреждениях здравоохранения Московской области.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432C0E">
        <w:rPr>
          <w:sz w:val="28"/>
          <w:szCs w:val="28"/>
        </w:rPr>
        <w:t>Стр</w:t>
      </w:r>
      <w:r>
        <w:rPr>
          <w:sz w:val="28"/>
          <w:szCs w:val="28"/>
        </w:rPr>
        <w:t>уктура муниципальной программы</w:t>
      </w:r>
      <w:r w:rsidR="00B7490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</w:t>
      </w:r>
      <w:r w:rsidR="00B74903">
        <w:rPr>
          <w:sz w:val="28"/>
          <w:szCs w:val="28"/>
        </w:rPr>
        <w:t>е</w:t>
      </w:r>
      <w:r>
        <w:rPr>
          <w:sz w:val="28"/>
          <w:szCs w:val="28"/>
        </w:rPr>
        <w:t xml:space="preserve">т требованиям Положения о муниципальных программах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от 02.11.2020 № 548-п</w:t>
      </w:r>
      <w:r w:rsidR="00B74903">
        <w:rPr>
          <w:sz w:val="28"/>
          <w:szCs w:val="28"/>
        </w:rPr>
        <w:t>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B74903">
        <w:rPr>
          <w:sz w:val="28"/>
          <w:szCs w:val="28"/>
        </w:rPr>
        <w:t>ы</w:t>
      </w:r>
      <w:r>
        <w:rPr>
          <w:sz w:val="28"/>
          <w:szCs w:val="28"/>
        </w:rPr>
        <w:t xml:space="preserve"> паспорта Программы</w:t>
      </w:r>
      <w:r w:rsidR="00B74903">
        <w:rPr>
          <w:sz w:val="28"/>
          <w:szCs w:val="28"/>
        </w:rPr>
        <w:t>, планируемых результатов реализации Программы, методики расчета значений планируемых результатов реализации муниципальной программы, а также</w:t>
      </w:r>
      <w:r>
        <w:rPr>
          <w:sz w:val="28"/>
          <w:szCs w:val="28"/>
        </w:rPr>
        <w:t xml:space="preserve"> </w:t>
      </w:r>
      <w:r w:rsidR="00B74903">
        <w:rPr>
          <w:sz w:val="28"/>
          <w:szCs w:val="28"/>
        </w:rPr>
        <w:t xml:space="preserve">перечня мероприятий Программы </w:t>
      </w:r>
      <w:r>
        <w:rPr>
          <w:sz w:val="28"/>
          <w:szCs w:val="28"/>
        </w:rPr>
        <w:t>разработан</w:t>
      </w:r>
      <w:r w:rsidR="00B74903">
        <w:rPr>
          <w:sz w:val="28"/>
          <w:szCs w:val="28"/>
        </w:rPr>
        <w:t>ы</w:t>
      </w:r>
      <w:r>
        <w:rPr>
          <w:sz w:val="28"/>
          <w:szCs w:val="28"/>
        </w:rPr>
        <w:t xml:space="preserve"> в соответствии с формами (шаблонами), рекомендованными Министерством </w:t>
      </w:r>
      <w:r w:rsidR="00B74903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Московской области.</w:t>
      </w:r>
    </w:p>
    <w:p w:rsidR="002D4472" w:rsidRPr="002941D0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2941D0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 w:rsidRPr="002941D0">
        <w:rPr>
          <w:sz w:val="28"/>
          <w:szCs w:val="28"/>
        </w:rPr>
        <w:t>1 «</w:t>
      </w:r>
      <w:r w:rsidR="00B74903">
        <w:rPr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</w:t>
      </w:r>
      <w:r w:rsidRPr="006B7D9D">
        <w:rPr>
          <w:sz w:val="28"/>
          <w:szCs w:val="28"/>
        </w:rPr>
        <w:t>»;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«</w:t>
      </w:r>
      <w:r w:rsidR="00B74903">
        <w:rPr>
          <w:sz w:val="28"/>
          <w:szCs w:val="28"/>
        </w:rPr>
        <w:t>Финансовое обеспечение системы организации медицинской помощи».</w:t>
      </w:r>
    </w:p>
    <w:p w:rsidR="002D4472" w:rsidRDefault="00B74903" w:rsidP="00B749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D4472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я, запланированные </w:t>
      </w:r>
      <w:r w:rsidR="002D4472">
        <w:rPr>
          <w:sz w:val="28"/>
          <w:szCs w:val="28"/>
        </w:rPr>
        <w:t>Программ</w:t>
      </w:r>
      <w:r>
        <w:rPr>
          <w:sz w:val="28"/>
          <w:szCs w:val="28"/>
        </w:rPr>
        <w:t>ой,</w:t>
      </w:r>
      <w:r w:rsidR="002D4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соответствуют заявленной </w:t>
      </w:r>
      <w:r w:rsidR="002D4472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2D4472">
        <w:rPr>
          <w:sz w:val="28"/>
          <w:szCs w:val="28"/>
        </w:rPr>
        <w:t xml:space="preserve"> Программы.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взаимосвязи между </w:t>
      </w:r>
      <w:r w:rsidR="00B74903">
        <w:rPr>
          <w:sz w:val="28"/>
          <w:szCs w:val="28"/>
        </w:rPr>
        <w:t>запланированными к реализации мероприятиями</w:t>
      </w:r>
      <w:r>
        <w:rPr>
          <w:sz w:val="28"/>
          <w:szCs w:val="28"/>
        </w:rPr>
        <w:t xml:space="preserve"> и показателями результат</w:t>
      </w:r>
      <w:r w:rsidR="00B74903">
        <w:rPr>
          <w:sz w:val="28"/>
          <w:szCs w:val="28"/>
        </w:rPr>
        <w:t>ивности и эффективности</w:t>
      </w:r>
      <w:r>
        <w:rPr>
          <w:sz w:val="28"/>
          <w:szCs w:val="28"/>
        </w:rPr>
        <w:t xml:space="preserve"> Программы установлено</w:t>
      </w:r>
      <w:r w:rsidR="00B74903">
        <w:rPr>
          <w:sz w:val="28"/>
          <w:szCs w:val="28"/>
        </w:rPr>
        <w:t xml:space="preserve"> следующее</w:t>
      </w:r>
      <w:r>
        <w:rPr>
          <w:sz w:val="28"/>
          <w:szCs w:val="28"/>
        </w:rPr>
        <w:t>.</w:t>
      </w:r>
    </w:p>
    <w:p w:rsidR="00B74903" w:rsidRDefault="000B0F06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разделе 5 «Перечень мероприятий муниципальной программы «Здравоохранение» на 2023-2027 годы» в графе 3 «Сроки исполнения мероприятия» указан срок исполнения мероприятий подпрограмм (2021-2024), не соответствующий сроку реализации </w:t>
      </w:r>
      <w:r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.</w:t>
      </w:r>
    </w:p>
    <w:p w:rsidR="000B0F06" w:rsidRDefault="000B0F06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перечне мероприятий </w:t>
      </w:r>
      <w:r>
        <w:rPr>
          <w:sz w:val="28"/>
          <w:szCs w:val="28"/>
        </w:rPr>
        <w:t>муниципальной программы «Здравоохранение»</w:t>
      </w:r>
      <w:r>
        <w:rPr>
          <w:sz w:val="28"/>
          <w:szCs w:val="28"/>
        </w:rPr>
        <w:t xml:space="preserve"> в графе 13 не отражены результаты выполнения мероприятий подпрограмм 1 и 5.</w:t>
      </w:r>
    </w:p>
    <w:p w:rsidR="000B0F06" w:rsidRDefault="000B0F06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представленным проектом в разделе 3 не установлены планируемые значения результатов реализации по показателю подпрограммы 1 «Количество застрахованного населения трудоспособного возраста на территории Московской области».</w:t>
      </w:r>
    </w:p>
    <w:p w:rsidR="002D4472" w:rsidRDefault="002D4472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0B0F06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</w:t>
      </w:r>
      <w:r w:rsidR="000B0F06">
        <w:rPr>
          <w:sz w:val="28"/>
          <w:szCs w:val="28"/>
        </w:rPr>
        <w:t>замечаний</w:t>
      </w:r>
      <w:r>
        <w:rPr>
          <w:sz w:val="28"/>
          <w:szCs w:val="28"/>
        </w:rPr>
        <w:t>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100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4472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2A75-019B-4640-9899-BA22A70D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2022-12-06T13:20:00Z</cp:lastPrinted>
  <dcterms:created xsi:type="dcterms:W3CDTF">2022-01-12T06:37:00Z</dcterms:created>
  <dcterms:modified xsi:type="dcterms:W3CDTF">2022-12-06T13:24:00Z</dcterms:modified>
</cp:coreProperties>
</file>