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6B01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B74CA" w:rsidRDefault="007B74CA" w:rsidP="006B01A6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проекта </w:t>
      </w:r>
      <w:r w:rsidR="00363792">
        <w:rPr>
          <w:b/>
          <w:sz w:val="28"/>
          <w:szCs w:val="28"/>
        </w:rPr>
        <w:t>постановления</w:t>
      </w:r>
      <w:r w:rsidR="0092647E">
        <w:rPr>
          <w:b/>
          <w:sz w:val="28"/>
          <w:szCs w:val="28"/>
        </w:rPr>
        <w:t xml:space="preserve"> </w:t>
      </w:r>
      <w:r w:rsidR="001852BF">
        <w:rPr>
          <w:b/>
          <w:sz w:val="28"/>
          <w:szCs w:val="28"/>
        </w:rPr>
        <w:t>Главы</w:t>
      </w:r>
      <w:r w:rsidR="009264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852BF">
        <w:rPr>
          <w:b/>
          <w:sz w:val="28"/>
          <w:szCs w:val="28"/>
        </w:rPr>
        <w:t xml:space="preserve">б </w:t>
      </w:r>
      <w:r w:rsidR="001852BF" w:rsidRPr="001852BF">
        <w:rPr>
          <w:b/>
          <w:sz w:val="28"/>
          <w:szCs w:val="28"/>
        </w:rPr>
        <w:t xml:space="preserve">утверждении </w:t>
      </w:r>
      <w:r w:rsidR="00542A7A">
        <w:rPr>
          <w:b/>
          <w:sz w:val="28"/>
          <w:szCs w:val="28"/>
        </w:rPr>
        <w:t>П</w:t>
      </w:r>
      <w:r w:rsidR="001852BF" w:rsidRPr="001852BF">
        <w:rPr>
          <w:b/>
          <w:sz w:val="28"/>
          <w:szCs w:val="28"/>
        </w:rPr>
        <w:t>орядка предоставления субсиди</w:t>
      </w:r>
      <w:r w:rsidR="00542A7A">
        <w:rPr>
          <w:b/>
          <w:sz w:val="28"/>
          <w:szCs w:val="28"/>
        </w:rPr>
        <w:t xml:space="preserve">и из бюджета </w:t>
      </w:r>
      <w:r w:rsidR="00542A7A">
        <w:rPr>
          <w:b/>
          <w:sz w:val="28"/>
          <w:szCs w:val="28"/>
        </w:rPr>
        <w:t>городского округа</w:t>
      </w:r>
      <w:r w:rsidR="00542A7A" w:rsidRPr="00651A81">
        <w:rPr>
          <w:b/>
          <w:sz w:val="28"/>
          <w:szCs w:val="28"/>
        </w:rPr>
        <w:t xml:space="preserve"> Лыткарино</w:t>
      </w:r>
      <w:r w:rsidR="00542A7A">
        <w:rPr>
          <w:b/>
          <w:sz w:val="28"/>
          <w:szCs w:val="28"/>
        </w:rPr>
        <w:t xml:space="preserve"> </w:t>
      </w:r>
      <w:r w:rsidR="00542A7A" w:rsidRPr="001852BF">
        <w:rPr>
          <w:b/>
          <w:sz w:val="28"/>
          <w:szCs w:val="28"/>
        </w:rPr>
        <w:t>Московской области</w:t>
      </w:r>
      <w:r w:rsidR="00542A7A">
        <w:rPr>
          <w:b/>
          <w:sz w:val="28"/>
          <w:szCs w:val="28"/>
        </w:rPr>
        <w:t xml:space="preserve"> юридическим лицам, индивидуальным предпринимателям, осуществляющим управление многоквартирными домами в целях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</w:t>
      </w:r>
      <w:r w:rsidR="009258C3">
        <w:rPr>
          <w:b/>
          <w:sz w:val="28"/>
          <w:szCs w:val="28"/>
        </w:rPr>
        <w:t>, с целью погашения просроченной задолженности перед поставщиками энергоресурсов</w:t>
      </w:r>
      <w:r w:rsidR="0092647E">
        <w:rPr>
          <w:b/>
          <w:sz w:val="28"/>
          <w:szCs w:val="28"/>
        </w:rPr>
        <w:t>».</w:t>
      </w:r>
    </w:p>
    <w:p w:rsidR="00643758" w:rsidRDefault="00643758" w:rsidP="006B01A6">
      <w:pPr>
        <w:jc w:val="center"/>
        <w:rPr>
          <w:b/>
          <w:sz w:val="28"/>
          <w:szCs w:val="28"/>
        </w:rPr>
      </w:pPr>
    </w:p>
    <w:p w:rsidR="007B74CA" w:rsidRPr="007B74CA" w:rsidRDefault="007B74CA" w:rsidP="006B01A6">
      <w:pPr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258C3">
        <w:rPr>
          <w:sz w:val="28"/>
          <w:szCs w:val="28"/>
        </w:rPr>
        <w:t>22</w:t>
      </w:r>
      <w:r w:rsidR="00ED78C8" w:rsidRPr="00ED78C8">
        <w:rPr>
          <w:sz w:val="28"/>
          <w:szCs w:val="28"/>
        </w:rPr>
        <w:t>.</w:t>
      </w:r>
      <w:r w:rsidR="0092647E">
        <w:rPr>
          <w:sz w:val="28"/>
          <w:szCs w:val="28"/>
        </w:rPr>
        <w:t>1</w:t>
      </w:r>
      <w:r w:rsidR="009258C3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643758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6B01A6">
      <w:pPr>
        <w:pStyle w:val="Default"/>
        <w:rPr>
          <w:sz w:val="28"/>
          <w:szCs w:val="28"/>
        </w:rPr>
      </w:pPr>
    </w:p>
    <w:p w:rsidR="001852BF" w:rsidRPr="009258C3" w:rsidRDefault="001852BF" w:rsidP="006B01A6">
      <w:pPr>
        <w:ind w:firstLine="709"/>
        <w:jc w:val="both"/>
        <w:rPr>
          <w:sz w:val="28"/>
          <w:szCs w:val="28"/>
        </w:rPr>
      </w:pPr>
      <w:r w:rsidRPr="001852BF">
        <w:rPr>
          <w:sz w:val="28"/>
          <w:szCs w:val="28"/>
        </w:rPr>
        <w:t>Проект постановления Главы городского округа Лыткарино «</w:t>
      </w:r>
      <w:r w:rsidR="009258C3" w:rsidRPr="009258C3">
        <w:rPr>
          <w:sz w:val="28"/>
          <w:szCs w:val="28"/>
        </w:rPr>
        <w:t>Об утверждении Порядка предоставления субсидии из бюджета городского округа Лыткарино Московской области юридическим лицам, индивидуальным предпринимателям, осуществляющим управление многоквартирными домами в целях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</w:t>
      </w:r>
      <w:r w:rsidRPr="009258C3">
        <w:rPr>
          <w:sz w:val="28"/>
          <w:szCs w:val="28"/>
        </w:rPr>
        <w:t xml:space="preserve">» </w:t>
      </w:r>
      <w:r w:rsidR="009258C3" w:rsidRPr="009258C3">
        <w:rPr>
          <w:sz w:val="28"/>
          <w:szCs w:val="28"/>
        </w:rPr>
        <w:t xml:space="preserve">(далее – проект постановления) </w:t>
      </w:r>
      <w:r w:rsidRPr="009258C3">
        <w:rPr>
          <w:sz w:val="28"/>
          <w:szCs w:val="28"/>
        </w:rPr>
        <w:t>не противоречит требованиям действующего законодательства.</w:t>
      </w:r>
    </w:p>
    <w:p w:rsidR="009258C3" w:rsidRDefault="009258C3" w:rsidP="006B0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предприятиям жилищно-коммунального хозяйства из бюджета </w:t>
      </w:r>
      <w:r w:rsidRPr="001852BF">
        <w:rPr>
          <w:sz w:val="28"/>
          <w:szCs w:val="28"/>
        </w:rPr>
        <w:t>городского округа Лыткарино</w:t>
      </w:r>
      <w:r>
        <w:rPr>
          <w:sz w:val="28"/>
          <w:szCs w:val="28"/>
        </w:rPr>
        <w:t xml:space="preserve"> на 2021 год и плановый период 2022-2023 годов за счет средств межбюджетного трансферта из бюджета Московской области в рамках реализации мероприятий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«Создание условий для обеспечения качественными коммунальными услугами» государственной программы Московской области «Развитие инженерной инфраструктуры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» на 2018-2024 годы, утвержденной постановление</w:t>
      </w:r>
      <w:r w:rsidR="006B01A6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Московской области от 17.10.2017 № 863/38 и муниципальной программы «</w:t>
      </w:r>
      <w:r>
        <w:rPr>
          <w:sz w:val="28"/>
          <w:szCs w:val="28"/>
        </w:rPr>
        <w:t xml:space="preserve">Развитие инженерной инфраструктуры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-2024 годы</w:t>
      </w:r>
      <w:r>
        <w:rPr>
          <w:sz w:val="28"/>
          <w:szCs w:val="28"/>
        </w:rPr>
        <w:t xml:space="preserve">, утвержденной постановлением Главы </w:t>
      </w:r>
      <w:r w:rsidRPr="001852BF">
        <w:rPr>
          <w:sz w:val="28"/>
          <w:szCs w:val="28"/>
        </w:rPr>
        <w:t>городского округа Лыткарино</w:t>
      </w:r>
      <w:r>
        <w:rPr>
          <w:sz w:val="28"/>
          <w:szCs w:val="28"/>
        </w:rPr>
        <w:t>.</w:t>
      </w:r>
    </w:p>
    <w:p w:rsidR="00643758" w:rsidRPr="00643758" w:rsidRDefault="009258C3" w:rsidP="006B01A6">
      <w:pPr>
        <w:ind w:firstLine="709"/>
        <w:jc w:val="both"/>
        <w:rPr>
          <w:sz w:val="28"/>
          <w:szCs w:val="28"/>
        </w:rPr>
      </w:pPr>
      <w:r w:rsidRPr="009258C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9258C3">
        <w:rPr>
          <w:sz w:val="28"/>
          <w:szCs w:val="28"/>
        </w:rPr>
        <w:t>к предоставления субсидии из бюджета городского округа Лыткарино Московской области юридическим лицам, индивидуальным предпринимателям, осуществляющим управление многоквартирными домами в целях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</w:t>
      </w:r>
      <w:r>
        <w:rPr>
          <w:sz w:val="28"/>
          <w:szCs w:val="28"/>
        </w:rPr>
        <w:t xml:space="preserve"> соответствует требованиям ст. 78 Бюджетного кодекса РФ, «Общим требованиям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утве</w:t>
      </w:r>
      <w:r w:rsidR="00A0437F"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жденным </w:t>
      </w:r>
      <w:r w:rsidR="00A0437F">
        <w:rPr>
          <w:sz w:val="28"/>
          <w:szCs w:val="28"/>
        </w:rPr>
        <w:t>постановлением Правительства РФ от 18.09.2020 № 1492.</w:t>
      </w:r>
    </w:p>
    <w:p w:rsidR="004F04D4" w:rsidRDefault="00A0437F" w:rsidP="006B01A6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Э</w:t>
      </w:r>
      <w:r w:rsidR="0092647E" w:rsidRPr="00AE7149">
        <w:rPr>
          <w:sz w:val="28"/>
          <w:szCs w:val="28"/>
        </w:rPr>
        <w:t xml:space="preserve">кспертиза проведена в установленные сроки </w:t>
      </w:r>
      <w:r w:rsidR="0092647E">
        <w:rPr>
          <w:sz w:val="28"/>
          <w:szCs w:val="28"/>
        </w:rPr>
        <w:t>и подготовлено заключение № </w:t>
      </w:r>
      <w:r w:rsidR="00125EA3">
        <w:rPr>
          <w:sz w:val="28"/>
          <w:szCs w:val="28"/>
        </w:rPr>
        <w:t>1</w:t>
      </w:r>
      <w:r>
        <w:rPr>
          <w:sz w:val="28"/>
          <w:szCs w:val="28"/>
        </w:rPr>
        <w:t>56</w:t>
      </w:r>
      <w:r w:rsidR="0092647E">
        <w:rPr>
          <w:sz w:val="28"/>
          <w:szCs w:val="28"/>
        </w:rPr>
        <w:t xml:space="preserve"> от </w:t>
      </w:r>
      <w:r w:rsidR="0064375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92647E">
        <w:rPr>
          <w:sz w:val="28"/>
          <w:szCs w:val="28"/>
        </w:rPr>
        <w:t>.</w:t>
      </w:r>
      <w:r w:rsidR="00125EA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2647E">
        <w:rPr>
          <w:sz w:val="28"/>
          <w:szCs w:val="28"/>
        </w:rPr>
        <w:t>.2021.</w:t>
      </w:r>
      <w:bookmarkStart w:id="0" w:name="_GoBack"/>
      <w:bookmarkEnd w:id="0"/>
    </w:p>
    <w:sectPr w:rsidR="004F04D4" w:rsidSect="006437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332A"/>
    <w:rsid w:val="00065C15"/>
    <w:rsid w:val="0007432F"/>
    <w:rsid w:val="00082FC4"/>
    <w:rsid w:val="000B38EF"/>
    <w:rsid w:val="000D27FC"/>
    <w:rsid w:val="00125EA3"/>
    <w:rsid w:val="00136E72"/>
    <w:rsid w:val="00137907"/>
    <w:rsid w:val="001535A5"/>
    <w:rsid w:val="00153D53"/>
    <w:rsid w:val="00163D99"/>
    <w:rsid w:val="001733EB"/>
    <w:rsid w:val="00174EAF"/>
    <w:rsid w:val="001852BF"/>
    <w:rsid w:val="001F385A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63792"/>
    <w:rsid w:val="00395BA8"/>
    <w:rsid w:val="003A10CD"/>
    <w:rsid w:val="003A44B4"/>
    <w:rsid w:val="003B740E"/>
    <w:rsid w:val="003C7B05"/>
    <w:rsid w:val="0044798A"/>
    <w:rsid w:val="00462709"/>
    <w:rsid w:val="0046744B"/>
    <w:rsid w:val="00481D1E"/>
    <w:rsid w:val="004E3C06"/>
    <w:rsid w:val="004F04D4"/>
    <w:rsid w:val="00517382"/>
    <w:rsid w:val="005209A2"/>
    <w:rsid w:val="00532DEE"/>
    <w:rsid w:val="00542A7A"/>
    <w:rsid w:val="00552C45"/>
    <w:rsid w:val="00554883"/>
    <w:rsid w:val="0058639F"/>
    <w:rsid w:val="00604D94"/>
    <w:rsid w:val="00643758"/>
    <w:rsid w:val="006742FB"/>
    <w:rsid w:val="006B01A6"/>
    <w:rsid w:val="006C7658"/>
    <w:rsid w:val="006D26DD"/>
    <w:rsid w:val="00702ED9"/>
    <w:rsid w:val="0072622F"/>
    <w:rsid w:val="00737C08"/>
    <w:rsid w:val="00764FFF"/>
    <w:rsid w:val="00766B23"/>
    <w:rsid w:val="00786BF7"/>
    <w:rsid w:val="007A6AAF"/>
    <w:rsid w:val="007B74CA"/>
    <w:rsid w:val="007B7AA2"/>
    <w:rsid w:val="00824B00"/>
    <w:rsid w:val="0082597B"/>
    <w:rsid w:val="00850243"/>
    <w:rsid w:val="00883E2D"/>
    <w:rsid w:val="008A09FD"/>
    <w:rsid w:val="008A5F61"/>
    <w:rsid w:val="008C2DBB"/>
    <w:rsid w:val="008C38A3"/>
    <w:rsid w:val="008C7E43"/>
    <w:rsid w:val="008D3351"/>
    <w:rsid w:val="00902C15"/>
    <w:rsid w:val="009258C3"/>
    <w:rsid w:val="0092647E"/>
    <w:rsid w:val="009404CB"/>
    <w:rsid w:val="00955458"/>
    <w:rsid w:val="00956F55"/>
    <w:rsid w:val="00982785"/>
    <w:rsid w:val="009B0FD0"/>
    <w:rsid w:val="009B7189"/>
    <w:rsid w:val="009C2908"/>
    <w:rsid w:val="009D3F49"/>
    <w:rsid w:val="009F0449"/>
    <w:rsid w:val="009F68BE"/>
    <w:rsid w:val="00A0437F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B3179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20AE-3D51-4C26-AE40-F9F2F75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437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3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CE7C-5F5D-479B-892B-37CDE3D0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2022-01-17T08:51:00Z</cp:lastPrinted>
  <dcterms:created xsi:type="dcterms:W3CDTF">2021-10-14T07:46:00Z</dcterms:created>
  <dcterms:modified xsi:type="dcterms:W3CDTF">2022-01-17T08:51:00Z</dcterms:modified>
</cp:coreProperties>
</file>