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CD35B4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CD35B4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CD35B4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CD35B4">
        <w:rPr>
          <w:b/>
          <w:sz w:val="28"/>
          <w:szCs w:val="28"/>
        </w:rPr>
        <w:t>Об утверждении</w:t>
      </w:r>
      <w:r w:rsidR="00072988" w:rsidRPr="00072988">
        <w:rPr>
          <w:b/>
          <w:sz w:val="28"/>
          <w:szCs w:val="28"/>
        </w:rPr>
        <w:t xml:space="preserve"> муниципальн</w:t>
      </w:r>
      <w:r w:rsidR="00CD35B4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CD35B4">
        <w:rPr>
          <w:b/>
          <w:sz w:val="28"/>
          <w:szCs w:val="28"/>
        </w:rPr>
        <w:t xml:space="preserve">ы </w:t>
      </w:r>
      <w:r w:rsidR="00072988" w:rsidRPr="00072988">
        <w:rPr>
          <w:b/>
          <w:sz w:val="28"/>
          <w:szCs w:val="28"/>
        </w:rPr>
        <w:t>«</w:t>
      </w:r>
      <w:r w:rsidR="00CD35B4">
        <w:rPr>
          <w:b/>
          <w:sz w:val="28"/>
          <w:szCs w:val="28"/>
        </w:rPr>
        <w:t>Переселение граждан из аварийного жилищного фонда</w:t>
      </w:r>
      <w:r w:rsidR="00072988" w:rsidRPr="00072988">
        <w:rPr>
          <w:b/>
          <w:sz w:val="28"/>
          <w:szCs w:val="28"/>
        </w:rPr>
        <w:t>» на 202</w:t>
      </w:r>
      <w:r w:rsidR="00CD35B4">
        <w:rPr>
          <w:b/>
          <w:sz w:val="28"/>
          <w:szCs w:val="28"/>
        </w:rPr>
        <w:t>1</w:t>
      </w:r>
      <w:r w:rsidR="00072988" w:rsidRPr="00072988">
        <w:rPr>
          <w:b/>
          <w:sz w:val="28"/>
          <w:szCs w:val="28"/>
        </w:rPr>
        <w:t>-202</w:t>
      </w:r>
      <w:r w:rsidR="00CD35B4">
        <w:rPr>
          <w:b/>
          <w:sz w:val="28"/>
          <w:szCs w:val="28"/>
        </w:rPr>
        <w:t>5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CD35B4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CD35B4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</w:t>
      </w:r>
      <w:r w:rsidR="0049332E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B92923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CD35B4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CD35B4">
      <w:pPr>
        <w:pStyle w:val="Default"/>
        <w:spacing w:line="276" w:lineRule="auto"/>
        <w:rPr>
          <w:sz w:val="28"/>
          <w:szCs w:val="28"/>
        </w:rPr>
      </w:pP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D35B4">
        <w:rPr>
          <w:sz w:val="28"/>
          <w:szCs w:val="28"/>
        </w:rPr>
        <w:t>роект постановления Главы городского округа Лыткарино «Об утверждении муниципальной программы «Переселение граждан из аварийного жилищного фонда» на 2021-2025 годы»</w:t>
      </w:r>
      <w:r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</w:t>
      </w:r>
      <w:r w:rsidRPr="00CD35B4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CD35B4">
        <w:rPr>
          <w:sz w:val="28"/>
          <w:szCs w:val="28"/>
        </w:rPr>
        <w:t xml:space="preserve"> «Переселение граждан из аварийного жилищного фонда» на 2021-2025 годы</w:t>
      </w:r>
      <w:r>
        <w:rPr>
          <w:sz w:val="28"/>
          <w:szCs w:val="28"/>
        </w:rPr>
        <w:t>, не противоречат полномочиям муниципального образования, определённым Уставом городского округа Лыткарино.</w:t>
      </w: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</w:t>
      </w:r>
      <w:r w:rsidRPr="00CD35B4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CD35B4">
        <w:rPr>
          <w:sz w:val="28"/>
          <w:szCs w:val="28"/>
        </w:rPr>
        <w:t xml:space="preserve"> «Переселение граждан из аварийного жилищного фонда» на 2021-2025 годы</w:t>
      </w:r>
      <w:r>
        <w:rPr>
          <w:sz w:val="28"/>
          <w:szCs w:val="28"/>
        </w:rPr>
        <w:t xml:space="preserve"> (далее – Программа) является Администрация городского округа Лыткарино.</w:t>
      </w: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Программы предлагается к утверждению программа 2 «Обеспечение мероприятий по переселению граждан из </w:t>
      </w:r>
      <w:r w:rsidRPr="00CD35B4">
        <w:rPr>
          <w:sz w:val="28"/>
          <w:szCs w:val="28"/>
        </w:rPr>
        <w:t>аварийного жилищного фонда</w:t>
      </w:r>
      <w:r>
        <w:rPr>
          <w:sz w:val="28"/>
          <w:szCs w:val="28"/>
        </w:rPr>
        <w:t xml:space="preserve"> Московской области».</w:t>
      </w: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 5 Положения о </w:t>
      </w:r>
      <w:r w:rsidRPr="00CD35B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CD35B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ах </w:t>
      </w: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, утвержденного постановлением Главы </w:t>
      </w: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 xml:space="preserve"> Московской области от 02.11.2020 № 548-</w:t>
      </w:r>
      <w:r w:rsidR="008C1637">
        <w:rPr>
          <w:sz w:val="28"/>
          <w:szCs w:val="28"/>
        </w:rPr>
        <w:t>п</w:t>
      </w:r>
      <w:r>
        <w:rPr>
          <w:sz w:val="28"/>
          <w:szCs w:val="28"/>
        </w:rPr>
        <w:t xml:space="preserve"> (далее – Положение о муниципальных программах) формы «Методики расчета значений планируемых результатов реализации </w:t>
      </w:r>
      <w:r w:rsidRPr="00CD35B4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>», «Паспорта» подпрограммы 2 Программы, а также «Переч</w:t>
      </w:r>
      <w:r w:rsidR="008C1637">
        <w:rPr>
          <w:sz w:val="28"/>
          <w:szCs w:val="28"/>
        </w:rPr>
        <w:t>ня</w:t>
      </w:r>
      <w:bookmarkStart w:id="0" w:name="_GoBack"/>
      <w:bookmarkEnd w:id="0"/>
      <w:r>
        <w:rPr>
          <w:sz w:val="28"/>
          <w:szCs w:val="28"/>
        </w:rPr>
        <w:t xml:space="preserve"> мероприятий подпрограммы 2» не соответствуют утвержденному положению.</w:t>
      </w:r>
    </w:p>
    <w:p w:rsidR="00CD35B4" w:rsidRDefault="00CD35B4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силу требований п. 7 Положения о муниципальных программах представленный проект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может быть разработан по форме, рекомендованной исполнительным органом</w:t>
      </w:r>
      <w:r w:rsidR="00E630EC">
        <w:rPr>
          <w:sz w:val="28"/>
          <w:szCs w:val="28"/>
        </w:rPr>
        <w:t xml:space="preserve"> государственной власти </w:t>
      </w:r>
      <w:r w:rsidR="00E630EC">
        <w:rPr>
          <w:sz w:val="28"/>
          <w:szCs w:val="28"/>
        </w:rPr>
        <w:t>Московской области</w:t>
      </w:r>
      <w:proofErr w:type="gramStart"/>
      <w:r w:rsidR="00E630EC">
        <w:rPr>
          <w:sz w:val="28"/>
          <w:szCs w:val="28"/>
        </w:rPr>
        <w:t>.</w:t>
      </w:r>
      <w:proofErr w:type="gramEnd"/>
      <w:r w:rsidR="00E630EC">
        <w:rPr>
          <w:sz w:val="28"/>
          <w:szCs w:val="28"/>
        </w:rPr>
        <w:t xml:space="preserve"> Р</w:t>
      </w:r>
      <w:r w:rsidR="00E630EC">
        <w:rPr>
          <w:sz w:val="28"/>
          <w:szCs w:val="28"/>
        </w:rPr>
        <w:t>екомендованн</w:t>
      </w:r>
      <w:r w:rsidR="00E630EC">
        <w:rPr>
          <w:sz w:val="28"/>
          <w:szCs w:val="28"/>
        </w:rPr>
        <w:t>ая</w:t>
      </w:r>
      <w:r w:rsidR="00E630EC">
        <w:rPr>
          <w:sz w:val="28"/>
          <w:szCs w:val="28"/>
        </w:rPr>
        <w:t xml:space="preserve"> исполнительным органом государственной власти Московской области</w:t>
      </w:r>
      <w:r w:rsidR="00E630EC">
        <w:rPr>
          <w:sz w:val="28"/>
          <w:szCs w:val="28"/>
        </w:rPr>
        <w:t xml:space="preserve"> форма по данной Программе к проведению экспертизы не была представлена.</w:t>
      </w:r>
    </w:p>
    <w:p w:rsidR="00E630EC" w:rsidRDefault="00E630EC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E630EC" w:rsidRDefault="00E630EC" w:rsidP="009E1FB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расселения многоквартирных домов, </w:t>
      </w:r>
      <w:r w:rsidR="009E1FB7">
        <w:rPr>
          <w:sz w:val="28"/>
          <w:szCs w:val="28"/>
        </w:rPr>
        <w:t>признанных в установленном законодательством РФ порядке аварийными и подлежащими сносу или реконструкции в связи с физическим износом в процессе эксплуатации;</w:t>
      </w:r>
    </w:p>
    <w:p w:rsidR="009E1FB7" w:rsidRDefault="00C26742" w:rsidP="009E1FB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безопасных и благоприятных условий проживания граждан и внедрение ресурсосберегающих,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технологий;</w:t>
      </w:r>
    </w:p>
    <w:p w:rsidR="00C26742" w:rsidRDefault="00C26742" w:rsidP="009E1FB7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и организационное обеспечение переселения граждан из непригодного для проживания жилищного фонда.</w:t>
      </w:r>
    </w:p>
    <w:p w:rsidR="00C26742" w:rsidRDefault="00C26742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мероприятию Программой запланированы соответствующие «результаты выполнения мероприятий Подпрограммы».</w:t>
      </w:r>
    </w:p>
    <w:p w:rsidR="00C26742" w:rsidRDefault="00C26742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>запланирован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C2674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</w:t>
      </w:r>
      <w:r>
        <w:rPr>
          <w:sz w:val="28"/>
          <w:szCs w:val="28"/>
        </w:rPr>
        <w:t>, соответствуют заявленным целям Программы.</w:t>
      </w:r>
    </w:p>
    <w:p w:rsidR="00C26742" w:rsidRDefault="00C26742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муниципальная программа </w:t>
      </w:r>
      <w:r w:rsidRPr="00CD35B4">
        <w:rPr>
          <w:sz w:val="28"/>
          <w:szCs w:val="28"/>
        </w:rPr>
        <w:t>«Переселение граждан из аварийного жилищного фонда» на 2021-2025 годы</w:t>
      </w:r>
      <w:r>
        <w:rPr>
          <w:sz w:val="28"/>
          <w:szCs w:val="28"/>
        </w:rPr>
        <w:t xml:space="preserve"> соответствует требованиям типового бюджета в части наименования Программы, наименования подпрограмм.</w:t>
      </w:r>
    </w:p>
    <w:p w:rsidR="00A47F11" w:rsidRDefault="00B92923" w:rsidP="00CD35B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9E1FB7">
        <w:rPr>
          <w:sz w:val="28"/>
          <w:szCs w:val="28"/>
        </w:rPr>
        <w:t>52</w:t>
      </w:r>
      <w:r w:rsidR="00226131">
        <w:rPr>
          <w:sz w:val="28"/>
          <w:szCs w:val="28"/>
        </w:rPr>
        <w:t xml:space="preserve"> от </w:t>
      </w:r>
      <w:r w:rsidR="009E1FB7"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CD3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548C"/>
    <w:multiLevelType w:val="hybridMultilevel"/>
    <w:tmpl w:val="106E95FC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1637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E1FB7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26742"/>
    <w:rsid w:val="00C72C53"/>
    <w:rsid w:val="00C95382"/>
    <w:rsid w:val="00CD35B4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630EC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1FCF-266B-436F-882B-46A222D2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0AF5-A1A3-4022-956C-C9D68454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2022-01-14T12:19:00Z</cp:lastPrinted>
  <dcterms:created xsi:type="dcterms:W3CDTF">2021-12-21T12:40:00Z</dcterms:created>
  <dcterms:modified xsi:type="dcterms:W3CDTF">2022-01-14T12:20:00Z</dcterms:modified>
</cp:coreProperties>
</file>