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A5E7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A5E70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AA5E7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2A290D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AA5E70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A5E70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5F157B">
        <w:rPr>
          <w:sz w:val="28"/>
          <w:szCs w:val="28"/>
        </w:rPr>
        <w:t>10</w:t>
      </w:r>
      <w:r w:rsidR="00ED78C8" w:rsidRPr="00ED78C8">
        <w:rPr>
          <w:sz w:val="28"/>
          <w:szCs w:val="28"/>
        </w:rPr>
        <w:t>.</w:t>
      </w:r>
      <w:r w:rsidR="005F157B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5F157B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5E70">
      <w:pPr>
        <w:pStyle w:val="Default"/>
        <w:spacing w:line="276" w:lineRule="auto"/>
        <w:rPr>
          <w:sz w:val="28"/>
          <w:szCs w:val="28"/>
        </w:rPr>
      </w:pPr>
    </w:p>
    <w:p w:rsidR="002A290D" w:rsidRDefault="008C38A3" w:rsidP="00AA5E7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5F157B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 w:rsidR="00B02024">
        <w:rPr>
          <w:sz w:val="28"/>
          <w:szCs w:val="28"/>
        </w:rPr>
        <w:t>в соответствие с решением Совета депутатов городского округа Лыткарино от 10.12.2020 №</w:t>
      </w:r>
      <w:r w:rsidR="002A290D">
        <w:rPr>
          <w:sz w:val="28"/>
          <w:szCs w:val="28"/>
        </w:rPr>
        <w:t> </w:t>
      </w:r>
      <w:r w:rsidR="00B02024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</w:t>
      </w:r>
      <w:r w:rsidR="002A290D">
        <w:rPr>
          <w:sz w:val="28"/>
          <w:szCs w:val="28"/>
        </w:rPr>
        <w:t>ных изменений и дополнений от 2</w:t>
      </w:r>
      <w:r w:rsidR="005F157B">
        <w:rPr>
          <w:sz w:val="28"/>
          <w:szCs w:val="28"/>
        </w:rPr>
        <w:t>5</w:t>
      </w:r>
      <w:r w:rsidR="00B02024">
        <w:rPr>
          <w:sz w:val="28"/>
          <w:szCs w:val="28"/>
        </w:rPr>
        <w:t>.</w:t>
      </w:r>
      <w:r w:rsidR="005F157B">
        <w:rPr>
          <w:sz w:val="28"/>
          <w:szCs w:val="28"/>
        </w:rPr>
        <w:t>11</w:t>
      </w:r>
      <w:r w:rsidR="00B02024">
        <w:rPr>
          <w:sz w:val="28"/>
          <w:szCs w:val="28"/>
        </w:rPr>
        <w:t>.2021 №</w:t>
      </w:r>
      <w:r w:rsidR="002A290D">
        <w:rPr>
          <w:sz w:val="28"/>
          <w:szCs w:val="28"/>
        </w:rPr>
        <w:t> 1</w:t>
      </w:r>
      <w:r w:rsidR="005F157B">
        <w:rPr>
          <w:sz w:val="28"/>
          <w:szCs w:val="28"/>
        </w:rPr>
        <w:t>58</w:t>
      </w:r>
      <w:r w:rsidR="00B02024">
        <w:rPr>
          <w:sz w:val="28"/>
          <w:szCs w:val="28"/>
        </w:rPr>
        <w:t>/</w:t>
      </w:r>
      <w:r w:rsidR="005F157B">
        <w:rPr>
          <w:sz w:val="28"/>
          <w:szCs w:val="28"/>
        </w:rPr>
        <w:t>21</w:t>
      </w:r>
      <w:r w:rsidR="00B02024">
        <w:rPr>
          <w:sz w:val="28"/>
          <w:szCs w:val="28"/>
        </w:rPr>
        <w:t xml:space="preserve">) </w:t>
      </w:r>
      <w:r w:rsidR="002A290D">
        <w:rPr>
          <w:sz w:val="28"/>
          <w:szCs w:val="28"/>
        </w:rPr>
        <w:t xml:space="preserve">представленным проектом </w:t>
      </w:r>
      <w:r w:rsidR="00B02024">
        <w:rPr>
          <w:sz w:val="28"/>
          <w:szCs w:val="28"/>
        </w:rPr>
        <w:t xml:space="preserve">предлагается </w:t>
      </w:r>
      <w:r w:rsidR="005F157B">
        <w:rPr>
          <w:sz w:val="28"/>
          <w:szCs w:val="28"/>
        </w:rPr>
        <w:t>внести изменения в финансовые показатели муниципальной программы в части сокращения общего объема бюджетных ассигнований текущего года на 815,5 тыс. рублей, предусмотренных на реализацию основных мероприятий следующих подпрограмм:</w:t>
      </w:r>
    </w:p>
    <w:p w:rsidR="005F157B" w:rsidRDefault="005F157B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 w:rsidRPr="005F157B">
        <w:rPr>
          <w:b/>
          <w:sz w:val="28"/>
          <w:szCs w:val="28"/>
        </w:rPr>
        <w:t>подпрограммы № 1</w:t>
      </w:r>
      <w:r>
        <w:rPr>
          <w:sz w:val="28"/>
          <w:szCs w:val="28"/>
        </w:rPr>
        <w:t xml:space="preserve"> </w:t>
      </w:r>
      <w:r w:rsidRPr="005F157B">
        <w:rPr>
          <w:i/>
          <w:sz w:val="28"/>
          <w:szCs w:val="28"/>
        </w:rPr>
        <w:t>«Профилактика преступлений и иных правонарушений»</w:t>
      </w:r>
      <w:r>
        <w:rPr>
          <w:sz w:val="28"/>
          <w:szCs w:val="28"/>
        </w:rPr>
        <w:t xml:space="preserve"> в размере 397,2 тыс. рублей, в том числе:</w:t>
      </w:r>
    </w:p>
    <w:p w:rsidR="005F157B" w:rsidRDefault="005F157B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повышению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 на 50,0 тыс. рублей;</w:t>
      </w:r>
    </w:p>
    <w:p w:rsidR="005F157B" w:rsidRDefault="005F157B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деятельности общественных объединений правоохранительной направленности на 267,0 тыс. рублей;</w:t>
      </w:r>
    </w:p>
    <w:p w:rsidR="005F157B" w:rsidRDefault="005F157B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5F157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общественного порядка и общественной безопасности, профилактике проявлений экстремизма на территории муниципального образования Московской области в сумме 40,8 тыс. рублей;</w:t>
      </w:r>
    </w:p>
    <w:p w:rsidR="005F157B" w:rsidRDefault="005F157B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наркомании и токсикомании, проведению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 в объеме 39,4</w:t>
      </w:r>
      <w:r w:rsidR="00861A8B">
        <w:rPr>
          <w:sz w:val="28"/>
          <w:szCs w:val="28"/>
        </w:rPr>
        <w:t> </w:t>
      </w:r>
      <w:r>
        <w:rPr>
          <w:sz w:val="28"/>
          <w:szCs w:val="28"/>
        </w:rPr>
        <w:t>тыс. рублей;</w:t>
      </w:r>
    </w:p>
    <w:p w:rsidR="005F157B" w:rsidRDefault="005F157B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 w:rsidRPr="005F157B">
        <w:rPr>
          <w:b/>
          <w:sz w:val="28"/>
          <w:szCs w:val="28"/>
        </w:rPr>
        <w:t>подпрограммы № 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157B">
        <w:rPr>
          <w:i/>
          <w:sz w:val="28"/>
          <w:szCs w:val="28"/>
        </w:rPr>
        <w:t xml:space="preserve">«Снижение рисков </w:t>
      </w:r>
      <w:r w:rsidR="00D8750D" w:rsidRPr="005F157B">
        <w:rPr>
          <w:i/>
          <w:sz w:val="28"/>
          <w:szCs w:val="28"/>
        </w:rPr>
        <w:t xml:space="preserve">возникновения </w:t>
      </w:r>
      <w:r w:rsidRPr="005F157B">
        <w:rPr>
          <w:i/>
          <w:sz w:val="28"/>
          <w:szCs w:val="28"/>
        </w:rPr>
        <w:t xml:space="preserve">и смягчение последствий чрезвычайных ситуаций природного и техногенного характера на территории </w:t>
      </w:r>
      <w:r w:rsidR="00861A8B">
        <w:rPr>
          <w:i/>
          <w:sz w:val="28"/>
          <w:szCs w:val="28"/>
        </w:rPr>
        <w:t>городского округа Лыткарино</w:t>
      </w:r>
      <w:r w:rsidRPr="005F157B">
        <w:rPr>
          <w:i/>
          <w:sz w:val="28"/>
          <w:szCs w:val="28"/>
        </w:rPr>
        <w:t xml:space="preserve"> Московской области»</w:t>
      </w:r>
      <w:r>
        <w:rPr>
          <w:sz w:val="28"/>
          <w:szCs w:val="28"/>
        </w:rPr>
        <w:t xml:space="preserve"> в </w:t>
      </w:r>
      <w:r w:rsidR="00D8750D">
        <w:rPr>
          <w:sz w:val="28"/>
          <w:szCs w:val="28"/>
        </w:rPr>
        <w:t xml:space="preserve">рамках осуществления мероприятий по защите и смягчению последствий от чрезвычайных </w:t>
      </w:r>
      <w:r w:rsidR="00D8750D">
        <w:rPr>
          <w:sz w:val="28"/>
          <w:szCs w:val="28"/>
        </w:rPr>
        <w:lastRenderedPageBreak/>
        <w:t xml:space="preserve">ситуаций природного и техногенного характера населения </w:t>
      </w:r>
      <w:r w:rsidR="00861A8B">
        <w:rPr>
          <w:sz w:val="28"/>
          <w:szCs w:val="28"/>
        </w:rPr>
        <w:t>и</w:t>
      </w:r>
      <w:r w:rsidR="00D8750D">
        <w:rPr>
          <w:sz w:val="28"/>
          <w:szCs w:val="28"/>
        </w:rPr>
        <w:t xml:space="preserve"> территории </w:t>
      </w:r>
      <w:r w:rsidR="00D8750D">
        <w:rPr>
          <w:sz w:val="28"/>
          <w:szCs w:val="28"/>
        </w:rPr>
        <w:t xml:space="preserve">муниципального образования Московской области </w:t>
      </w:r>
      <w:r w:rsidR="00D8750D">
        <w:rPr>
          <w:sz w:val="28"/>
          <w:szCs w:val="28"/>
        </w:rPr>
        <w:t xml:space="preserve">в </w:t>
      </w:r>
      <w:r w:rsidRPr="00D8750D">
        <w:rPr>
          <w:sz w:val="28"/>
          <w:szCs w:val="28"/>
        </w:rPr>
        <w:t>размере 3</w:t>
      </w:r>
      <w:r w:rsidR="00D8750D">
        <w:rPr>
          <w:sz w:val="28"/>
          <w:szCs w:val="28"/>
        </w:rPr>
        <w:t>06</w:t>
      </w:r>
      <w:r w:rsidRPr="00D8750D">
        <w:rPr>
          <w:sz w:val="28"/>
          <w:szCs w:val="28"/>
        </w:rPr>
        <w:t>,</w:t>
      </w:r>
      <w:r w:rsidR="00D8750D">
        <w:rPr>
          <w:sz w:val="28"/>
          <w:szCs w:val="28"/>
        </w:rPr>
        <w:t>9 тыс. рублей;</w:t>
      </w:r>
    </w:p>
    <w:p w:rsidR="00D8750D" w:rsidRDefault="00D8750D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 w:rsidRPr="005F157B">
        <w:rPr>
          <w:b/>
          <w:sz w:val="28"/>
          <w:szCs w:val="28"/>
        </w:rPr>
        <w:t>подпрограммы № 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F157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Развитие и совершенствование систем оповещения </w:t>
      </w:r>
      <w:r w:rsidR="00861A8B">
        <w:rPr>
          <w:i/>
          <w:sz w:val="28"/>
          <w:szCs w:val="28"/>
        </w:rPr>
        <w:t xml:space="preserve">и информирования </w:t>
      </w:r>
      <w:r>
        <w:rPr>
          <w:i/>
          <w:sz w:val="28"/>
          <w:szCs w:val="28"/>
        </w:rPr>
        <w:t>населения городского округа Лыткарино</w:t>
      </w:r>
      <w:r w:rsidRPr="005F157B">
        <w:rPr>
          <w:i/>
          <w:sz w:val="28"/>
          <w:szCs w:val="28"/>
        </w:rPr>
        <w:t xml:space="preserve"> Московской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созданию, развитию и поддержанию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</w:t>
      </w:r>
      <w:r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(происшествиях) </w:t>
      </w:r>
      <w:r>
        <w:rPr>
          <w:sz w:val="28"/>
          <w:szCs w:val="28"/>
        </w:rPr>
        <w:t>на территории муниципального образования Московской области</w:t>
      </w:r>
      <w:r>
        <w:rPr>
          <w:sz w:val="28"/>
          <w:szCs w:val="28"/>
        </w:rPr>
        <w:t xml:space="preserve"> на 4,4 тыс. рублей;</w:t>
      </w:r>
    </w:p>
    <w:p w:rsidR="00D8750D" w:rsidRDefault="00D8750D" w:rsidP="004A3E7B">
      <w:pPr>
        <w:pStyle w:val="a3"/>
        <w:spacing w:line="276" w:lineRule="auto"/>
        <w:ind w:left="0" w:firstLine="1134"/>
        <w:jc w:val="both"/>
        <w:rPr>
          <w:sz w:val="28"/>
          <w:szCs w:val="28"/>
        </w:rPr>
      </w:pPr>
      <w:r w:rsidRPr="005F157B">
        <w:rPr>
          <w:b/>
          <w:sz w:val="28"/>
          <w:szCs w:val="28"/>
        </w:rPr>
        <w:t>подпрограммы № 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157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Обеспечение мероприятий гражданской обороны на территории </w:t>
      </w:r>
      <w:r>
        <w:rPr>
          <w:i/>
          <w:sz w:val="28"/>
          <w:szCs w:val="28"/>
        </w:rPr>
        <w:t>городского округа Лыткарино</w:t>
      </w:r>
      <w:r w:rsidRPr="005F157B">
        <w:rPr>
          <w:i/>
          <w:sz w:val="28"/>
          <w:szCs w:val="28"/>
        </w:rPr>
        <w:t xml:space="preserve"> Московской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обеспечения готовности защитных соор</w:t>
      </w:r>
      <w:bookmarkStart w:id="0" w:name="_GoBack"/>
      <w:bookmarkEnd w:id="0"/>
      <w:r>
        <w:rPr>
          <w:sz w:val="28"/>
          <w:szCs w:val="28"/>
        </w:rPr>
        <w:t xml:space="preserve">ужений и других объектов гражданской обороны </w:t>
      </w:r>
      <w:r>
        <w:rPr>
          <w:sz w:val="28"/>
          <w:szCs w:val="28"/>
        </w:rPr>
        <w:t>на территории муниципальн</w:t>
      </w:r>
      <w:r w:rsidR="00861A8B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861A8B">
        <w:rPr>
          <w:sz w:val="28"/>
          <w:szCs w:val="28"/>
        </w:rPr>
        <w:t>й</w:t>
      </w:r>
      <w:r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в объеме 107,0 тыс. рублей.</w:t>
      </w:r>
    </w:p>
    <w:p w:rsidR="00B02024" w:rsidRDefault="002A290D" w:rsidP="00AA5E7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F6AF0">
        <w:rPr>
          <w:sz w:val="28"/>
          <w:szCs w:val="28"/>
        </w:rPr>
        <w:t xml:space="preserve">Соответствующие изменения предлагается внести в </w:t>
      </w:r>
      <w:r w:rsidR="00D8750D">
        <w:rPr>
          <w:sz w:val="28"/>
          <w:szCs w:val="28"/>
        </w:rPr>
        <w:t xml:space="preserve">паспорт Программы, </w:t>
      </w:r>
      <w:r w:rsidRPr="005F6AF0">
        <w:rPr>
          <w:sz w:val="28"/>
          <w:szCs w:val="28"/>
        </w:rPr>
        <w:t xml:space="preserve">паспорта </w:t>
      </w:r>
      <w:r w:rsidR="00D8750D">
        <w:rPr>
          <w:sz w:val="28"/>
          <w:szCs w:val="28"/>
        </w:rPr>
        <w:t xml:space="preserve">и перечни мероприятий </w:t>
      </w:r>
      <w:r w:rsidRPr="005F6AF0">
        <w:rPr>
          <w:sz w:val="28"/>
          <w:szCs w:val="28"/>
        </w:rPr>
        <w:t xml:space="preserve">подпрограмм </w:t>
      </w:r>
      <w:r w:rsidR="00D8750D">
        <w:rPr>
          <w:sz w:val="28"/>
          <w:szCs w:val="28"/>
        </w:rPr>
        <w:t>1, 2, 3, 5.</w:t>
      </w:r>
    </w:p>
    <w:p w:rsidR="00A47F11" w:rsidRDefault="008C38A3" w:rsidP="00AA5E7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2A290D">
        <w:rPr>
          <w:sz w:val="28"/>
          <w:szCs w:val="28"/>
        </w:rPr>
        <w:t>1</w:t>
      </w:r>
      <w:r w:rsidR="00D8750D">
        <w:rPr>
          <w:sz w:val="28"/>
          <w:szCs w:val="28"/>
        </w:rPr>
        <w:t>42</w:t>
      </w:r>
      <w:r w:rsidR="00226131">
        <w:rPr>
          <w:sz w:val="28"/>
          <w:szCs w:val="28"/>
        </w:rPr>
        <w:t xml:space="preserve"> от </w:t>
      </w:r>
      <w:r w:rsidR="00D8750D">
        <w:rPr>
          <w:sz w:val="28"/>
          <w:szCs w:val="28"/>
        </w:rPr>
        <w:t>07</w:t>
      </w:r>
      <w:r w:rsidR="00226131">
        <w:rPr>
          <w:sz w:val="28"/>
          <w:szCs w:val="28"/>
        </w:rPr>
        <w:t>.</w:t>
      </w:r>
      <w:r w:rsidR="00D8750D">
        <w:rPr>
          <w:sz w:val="28"/>
          <w:szCs w:val="28"/>
        </w:rPr>
        <w:t>12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AA5E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A290D"/>
    <w:rsid w:val="002E5BCF"/>
    <w:rsid w:val="00395BA8"/>
    <w:rsid w:val="003A10CD"/>
    <w:rsid w:val="003B740E"/>
    <w:rsid w:val="003C7B05"/>
    <w:rsid w:val="00446E7D"/>
    <w:rsid w:val="0044798A"/>
    <w:rsid w:val="0046744B"/>
    <w:rsid w:val="004A3E7B"/>
    <w:rsid w:val="004E3C06"/>
    <w:rsid w:val="00517382"/>
    <w:rsid w:val="00532DEE"/>
    <w:rsid w:val="00552C45"/>
    <w:rsid w:val="00554883"/>
    <w:rsid w:val="005F157B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61A8B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A5E70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8750D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FB24-8DC5-4070-98FC-249DE24D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2021-05-19T07:22:00Z</cp:lastPrinted>
  <dcterms:created xsi:type="dcterms:W3CDTF">2021-07-12T06:09:00Z</dcterms:created>
  <dcterms:modified xsi:type="dcterms:W3CDTF">2022-01-12T09:47:00Z</dcterms:modified>
</cp:coreProperties>
</file>