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D94FD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49332E" w:rsidRDefault="00A47F11" w:rsidP="00D94FD8">
      <w:pPr>
        <w:pStyle w:val="Default"/>
        <w:spacing w:line="276" w:lineRule="auto"/>
        <w:jc w:val="center"/>
        <w:rPr>
          <w:sz w:val="20"/>
          <w:szCs w:val="20"/>
        </w:rPr>
      </w:pPr>
    </w:p>
    <w:p w:rsidR="00FE0390" w:rsidRDefault="007B74CA" w:rsidP="00D94FD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</w:t>
      </w:r>
      <w:r w:rsidR="00F233CB">
        <w:rPr>
          <w:b/>
          <w:sz w:val="28"/>
          <w:szCs w:val="28"/>
        </w:rPr>
        <w:t xml:space="preserve">Об утверждении </w:t>
      </w:r>
      <w:r w:rsidR="00072988" w:rsidRPr="00072988">
        <w:rPr>
          <w:b/>
          <w:sz w:val="28"/>
          <w:szCs w:val="28"/>
        </w:rPr>
        <w:t>муниципальн</w:t>
      </w:r>
      <w:r w:rsidR="00F233CB">
        <w:rPr>
          <w:b/>
          <w:sz w:val="28"/>
          <w:szCs w:val="28"/>
        </w:rPr>
        <w:t>ой</w:t>
      </w:r>
      <w:r w:rsidR="00072988" w:rsidRPr="00072988">
        <w:rPr>
          <w:b/>
          <w:sz w:val="28"/>
          <w:szCs w:val="28"/>
        </w:rPr>
        <w:t xml:space="preserve"> программ</w:t>
      </w:r>
      <w:r w:rsidR="00F233CB">
        <w:rPr>
          <w:b/>
          <w:sz w:val="28"/>
          <w:szCs w:val="28"/>
        </w:rPr>
        <w:t>ы</w:t>
      </w:r>
      <w:r w:rsidR="00072988" w:rsidRPr="00072988">
        <w:rPr>
          <w:b/>
          <w:sz w:val="28"/>
          <w:szCs w:val="28"/>
        </w:rPr>
        <w:t xml:space="preserve"> «</w:t>
      </w:r>
      <w:r w:rsidR="00FE0390">
        <w:rPr>
          <w:b/>
          <w:sz w:val="28"/>
          <w:szCs w:val="28"/>
        </w:rPr>
        <w:t>Управление имуществом и муниципальными финансами»</w:t>
      </w:r>
    </w:p>
    <w:p w:rsidR="007B74CA" w:rsidRDefault="00072988" w:rsidP="00D94FD8">
      <w:pPr>
        <w:spacing w:line="276" w:lineRule="auto"/>
        <w:jc w:val="center"/>
        <w:rPr>
          <w:b/>
          <w:sz w:val="28"/>
          <w:szCs w:val="28"/>
        </w:rPr>
      </w:pPr>
      <w:r w:rsidRPr="00072988">
        <w:rPr>
          <w:b/>
          <w:sz w:val="28"/>
          <w:szCs w:val="28"/>
        </w:rPr>
        <w:t>на 202</w:t>
      </w:r>
      <w:r w:rsidR="00F233CB">
        <w:rPr>
          <w:b/>
          <w:sz w:val="28"/>
          <w:szCs w:val="28"/>
        </w:rPr>
        <w:t>3-2027</w:t>
      </w:r>
      <w:r w:rsidRPr="00072988">
        <w:rPr>
          <w:b/>
          <w:sz w:val="28"/>
          <w:szCs w:val="28"/>
        </w:rPr>
        <w:t xml:space="preserve"> годы</w:t>
      </w:r>
      <w:r w:rsidR="007B74CA">
        <w:rPr>
          <w:b/>
          <w:sz w:val="28"/>
          <w:szCs w:val="28"/>
        </w:rPr>
        <w:t>»</w:t>
      </w:r>
    </w:p>
    <w:p w:rsidR="007B74CA" w:rsidRDefault="007B74CA" w:rsidP="00D94FD8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D94FD8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F233CB">
        <w:rPr>
          <w:sz w:val="28"/>
          <w:szCs w:val="28"/>
        </w:rPr>
        <w:t>14</w:t>
      </w:r>
      <w:r w:rsidR="00ED78C8" w:rsidRPr="00ED78C8">
        <w:rPr>
          <w:sz w:val="28"/>
          <w:szCs w:val="28"/>
        </w:rPr>
        <w:t>.</w:t>
      </w:r>
      <w:r w:rsidR="00F233CB">
        <w:rPr>
          <w:sz w:val="28"/>
          <w:szCs w:val="28"/>
        </w:rPr>
        <w:t>11</w:t>
      </w:r>
      <w:r w:rsidRPr="00ED78C8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AA6A0C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D94FD8">
      <w:pPr>
        <w:pStyle w:val="Default"/>
        <w:spacing w:line="276" w:lineRule="auto"/>
        <w:rPr>
          <w:sz w:val="28"/>
          <w:szCs w:val="28"/>
        </w:rPr>
      </w:pPr>
    </w:p>
    <w:p w:rsidR="00F233CB" w:rsidRPr="003432F9" w:rsidRDefault="00F233CB" w:rsidP="00D94FD8">
      <w:pPr>
        <w:spacing w:line="276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Проект постановления Главы городского округа Лыткарино «Об утверждении муниципальной программы «</w:t>
      </w:r>
      <w:r w:rsidR="00FE0390" w:rsidRPr="00FE0390">
        <w:rPr>
          <w:sz w:val="28"/>
          <w:szCs w:val="28"/>
        </w:rPr>
        <w:t>Управление имуществом и муниципальными финансами</w:t>
      </w:r>
      <w:r w:rsidRPr="003432F9">
        <w:rPr>
          <w:sz w:val="28"/>
          <w:szCs w:val="28"/>
        </w:rPr>
        <w:t>» на 2023-2027 годы» не противоречит действующе</w:t>
      </w:r>
      <w:r>
        <w:rPr>
          <w:sz w:val="28"/>
          <w:szCs w:val="28"/>
        </w:rPr>
        <w:t>му</w:t>
      </w:r>
      <w:r w:rsidRPr="003432F9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у</w:t>
      </w:r>
      <w:r w:rsidRPr="003432F9">
        <w:rPr>
          <w:sz w:val="28"/>
          <w:szCs w:val="28"/>
        </w:rPr>
        <w:t>.</w:t>
      </w:r>
    </w:p>
    <w:p w:rsidR="00F233CB" w:rsidRPr="003432F9" w:rsidRDefault="00F233CB" w:rsidP="00D94FD8">
      <w:pPr>
        <w:spacing w:line="276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Проект муниципальной программы «</w:t>
      </w:r>
      <w:r w:rsidR="00FE0390" w:rsidRPr="00FE0390">
        <w:rPr>
          <w:sz w:val="28"/>
          <w:szCs w:val="28"/>
        </w:rPr>
        <w:t>Управление имуществом и муниципальными финансами</w:t>
      </w:r>
      <w:r w:rsidRPr="003432F9">
        <w:rPr>
          <w:sz w:val="28"/>
          <w:szCs w:val="28"/>
        </w:rPr>
        <w:t>» на 2023-2027 годы (далее – Программа) разработан в соответствии с Перечнем муниципальных программ городского округа Лыткарино, реализация мероприятий которых планируется в 2023 году и плановом периоде, утвержденн</w:t>
      </w:r>
      <w:r>
        <w:rPr>
          <w:sz w:val="28"/>
          <w:szCs w:val="28"/>
        </w:rPr>
        <w:t>ы</w:t>
      </w:r>
      <w:r w:rsidRPr="003432F9">
        <w:rPr>
          <w:sz w:val="28"/>
          <w:szCs w:val="28"/>
        </w:rPr>
        <w:t xml:space="preserve">м постановлением Главы </w:t>
      </w:r>
      <w:proofErr w:type="spellStart"/>
      <w:r w:rsidRPr="003432F9">
        <w:rPr>
          <w:sz w:val="28"/>
          <w:szCs w:val="28"/>
        </w:rPr>
        <w:t>г.о</w:t>
      </w:r>
      <w:proofErr w:type="spellEnd"/>
      <w:r w:rsidRPr="003432F9">
        <w:rPr>
          <w:sz w:val="28"/>
          <w:szCs w:val="28"/>
        </w:rPr>
        <w:t>. Лыткарино от 13.09.2022 № 549-п (с учетом изменений от 03.11.2022 № 681-п).</w:t>
      </w:r>
    </w:p>
    <w:p w:rsidR="00F233CB" w:rsidRPr="003432F9" w:rsidRDefault="00F233CB" w:rsidP="00D94FD8">
      <w:pPr>
        <w:spacing w:line="276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 xml:space="preserve">Разработчик Программы </w:t>
      </w:r>
      <w:r w:rsidR="00FE0390">
        <w:rPr>
          <w:sz w:val="28"/>
          <w:szCs w:val="28"/>
        </w:rPr>
        <w:t xml:space="preserve">– </w:t>
      </w:r>
      <w:r w:rsidRPr="003432F9">
        <w:rPr>
          <w:sz w:val="28"/>
          <w:szCs w:val="28"/>
        </w:rPr>
        <w:t>Администраци</w:t>
      </w:r>
      <w:r w:rsidR="00FE0390">
        <w:rPr>
          <w:sz w:val="28"/>
          <w:szCs w:val="28"/>
        </w:rPr>
        <w:t xml:space="preserve">я </w:t>
      </w:r>
      <w:r w:rsidRPr="003432F9">
        <w:rPr>
          <w:sz w:val="28"/>
          <w:szCs w:val="28"/>
        </w:rPr>
        <w:t>г</w:t>
      </w:r>
      <w:r w:rsidR="00FE0390">
        <w:rPr>
          <w:sz w:val="28"/>
          <w:szCs w:val="28"/>
        </w:rPr>
        <w:t xml:space="preserve">ородского </w:t>
      </w:r>
      <w:r w:rsidRPr="003432F9">
        <w:rPr>
          <w:sz w:val="28"/>
          <w:szCs w:val="28"/>
        </w:rPr>
        <w:t>о</w:t>
      </w:r>
      <w:r w:rsidR="00FE0390">
        <w:rPr>
          <w:sz w:val="28"/>
          <w:szCs w:val="28"/>
        </w:rPr>
        <w:t>круга</w:t>
      </w:r>
      <w:r w:rsidRPr="003432F9">
        <w:rPr>
          <w:sz w:val="28"/>
          <w:szCs w:val="28"/>
        </w:rPr>
        <w:t xml:space="preserve"> Лыткарино</w:t>
      </w:r>
      <w:r>
        <w:rPr>
          <w:sz w:val="28"/>
          <w:szCs w:val="28"/>
        </w:rPr>
        <w:t>.</w:t>
      </w:r>
    </w:p>
    <w:p w:rsidR="00F233CB" w:rsidRPr="003432F9" w:rsidRDefault="00F233CB" w:rsidP="00D94FD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FE0390">
        <w:rPr>
          <w:sz w:val="28"/>
          <w:szCs w:val="28"/>
        </w:rPr>
        <w:t>ыми</w:t>
      </w:r>
      <w:r>
        <w:rPr>
          <w:sz w:val="28"/>
          <w:szCs w:val="28"/>
        </w:rPr>
        <w:t xml:space="preserve"> ц</w:t>
      </w:r>
      <w:r w:rsidRPr="003432F9">
        <w:rPr>
          <w:sz w:val="28"/>
          <w:szCs w:val="28"/>
        </w:rPr>
        <w:t>ел</w:t>
      </w:r>
      <w:r w:rsidR="00FE0390">
        <w:rPr>
          <w:sz w:val="28"/>
          <w:szCs w:val="28"/>
        </w:rPr>
        <w:t>ями</w:t>
      </w:r>
      <w:r w:rsidRPr="003432F9">
        <w:rPr>
          <w:sz w:val="28"/>
          <w:szCs w:val="28"/>
        </w:rPr>
        <w:t xml:space="preserve"> Программы </w:t>
      </w:r>
      <w:r w:rsidR="00FE0390">
        <w:rPr>
          <w:sz w:val="28"/>
          <w:szCs w:val="28"/>
        </w:rPr>
        <w:t>являются:</w:t>
      </w:r>
      <w:r>
        <w:rPr>
          <w:sz w:val="28"/>
          <w:szCs w:val="28"/>
        </w:rPr>
        <w:t xml:space="preserve"> </w:t>
      </w:r>
      <w:r w:rsidR="00742E5B">
        <w:rPr>
          <w:sz w:val="28"/>
          <w:szCs w:val="28"/>
        </w:rPr>
        <w:t xml:space="preserve">повышение </w:t>
      </w:r>
      <w:r w:rsidR="00FE0390">
        <w:rPr>
          <w:sz w:val="28"/>
          <w:szCs w:val="28"/>
        </w:rPr>
        <w:t xml:space="preserve">эффективности управления и распоряжения имуществом, находящемся в распоряжении органов местного самоуправления на территории Московской области, обеспечение сбалансированности и устойчивости бюджета городского округа, повышение качества и прозрачности управления муниципальными финансами, а также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</w:t>
      </w:r>
      <w:r w:rsidR="00FE0390" w:rsidRPr="003432F9">
        <w:rPr>
          <w:sz w:val="28"/>
          <w:szCs w:val="28"/>
        </w:rPr>
        <w:t>г</w:t>
      </w:r>
      <w:r w:rsidR="00FE0390">
        <w:rPr>
          <w:sz w:val="28"/>
          <w:szCs w:val="28"/>
        </w:rPr>
        <w:t xml:space="preserve">ородского </w:t>
      </w:r>
      <w:r w:rsidR="00FE0390" w:rsidRPr="003432F9">
        <w:rPr>
          <w:sz w:val="28"/>
          <w:szCs w:val="28"/>
        </w:rPr>
        <w:t>о</w:t>
      </w:r>
      <w:r w:rsidR="00FE0390">
        <w:rPr>
          <w:sz w:val="28"/>
          <w:szCs w:val="28"/>
        </w:rPr>
        <w:t>круга</w:t>
      </w:r>
      <w:r w:rsidR="00FE0390" w:rsidRPr="003432F9">
        <w:rPr>
          <w:sz w:val="28"/>
          <w:szCs w:val="28"/>
        </w:rPr>
        <w:t xml:space="preserve"> Лыткарино</w:t>
      </w:r>
      <w:r w:rsidR="00FE0390">
        <w:rPr>
          <w:sz w:val="28"/>
          <w:szCs w:val="28"/>
        </w:rPr>
        <w:t>, Комитета по управлению имуществом города Лыткарино, Финансового управления города Лыткарино, МКУ «Управление обеспечения деятельности Администрации г. Лыткарино», МКУ «Комитет по торгам г. Лыткарино».</w:t>
      </w:r>
    </w:p>
    <w:p w:rsidR="00F233CB" w:rsidRPr="003432F9" w:rsidRDefault="00F233CB" w:rsidP="00D94FD8">
      <w:pPr>
        <w:spacing w:line="276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Структура муниципальной программы, а также предл</w:t>
      </w:r>
      <w:r>
        <w:rPr>
          <w:sz w:val="28"/>
          <w:szCs w:val="28"/>
        </w:rPr>
        <w:t>агаемые</w:t>
      </w:r>
      <w:r w:rsidRPr="003432F9">
        <w:rPr>
          <w:sz w:val="28"/>
          <w:szCs w:val="28"/>
        </w:rPr>
        <w:t xml:space="preserve"> в ее составе формы </w:t>
      </w:r>
      <w:r w:rsidR="00FE0390">
        <w:rPr>
          <w:sz w:val="28"/>
          <w:szCs w:val="28"/>
        </w:rPr>
        <w:t xml:space="preserve">паспорта </w:t>
      </w:r>
      <w:r>
        <w:rPr>
          <w:sz w:val="28"/>
          <w:szCs w:val="28"/>
        </w:rPr>
        <w:t xml:space="preserve">Программы, методики расчета значений планируемых результатов реализации </w:t>
      </w:r>
      <w:r w:rsidRPr="003432F9">
        <w:rPr>
          <w:sz w:val="28"/>
          <w:szCs w:val="28"/>
        </w:rPr>
        <w:t>муниципальной программы</w:t>
      </w:r>
      <w:r w:rsidR="00FE0390">
        <w:rPr>
          <w:sz w:val="28"/>
          <w:szCs w:val="28"/>
        </w:rPr>
        <w:t xml:space="preserve"> </w:t>
      </w:r>
      <w:r w:rsidRPr="003432F9">
        <w:rPr>
          <w:sz w:val="28"/>
          <w:szCs w:val="28"/>
        </w:rPr>
        <w:t>соответствуют требованиям Положен</w:t>
      </w:r>
      <w:r>
        <w:rPr>
          <w:sz w:val="28"/>
          <w:szCs w:val="28"/>
        </w:rPr>
        <w:t xml:space="preserve">ия о муниципальных программах городского </w:t>
      </w:r>
      <w:r w:rsidRPr="003432F9">
        <w:rPr>
          <w:sz w:val="28"/>
          <w:szCs w:val="28"/>
        </w:rPr>
        <w:t>о</w:t>
      </w:r>
      <w:r>
        <w:rPr>
          <w:sz w:val="28"/>
          <w:szCs w:val="28"/>
        </w:rPr>
        <w:t xml:space="preserve">круга </w:t>
      </w:r>
      <w:r w:rsidRPr="003432F9">
        <w:rPr>
          <w:sz w:val="28"/>
          <w:szCs w:val="28"/>
        </w:rPr>
        <w:t xml:space="preserve">Лыткарино, утвержденного постановлением Главы </w:t>
      </w:r>
      <w:proofErr w:type="spellStart"/>
      <w:r w:rsidRPr="003432F9">
        <w:rPr>
          <w:sz w:val="28"/>
          <w:szCs w:val="28"/>
        </w:rPr>
        <w:t>г.о</w:t>
      </w:r>
      <w:proofErr w:type="spellEnd"/>
      <w:r w:rsidRPr="003432F9">
        <w:rPr>
          <w:sz w:val="28"/>
          <w:szCs w:val="28"/>
        </w:rPr>
        <w:t>.</w:t>
      </w:r>
      <w:r w:rsidR="00D94FD8">
        <w:rPr>
          <w:sz w:val="28"/>
          <w:szCs w:val="28"/>
        </w:rPr>
        <w:t> </w:t>
      </w:r>
      <w:r w:rsidRPr="003432F9">
        <w:rPr>
          <w:sz w:val="28"/>
          <w:szCs w:val="28"/>
        </w:rPr>
        <w:t>Лыткарино от 02.11.2020 № 548-п</w:t>
      </w:r>
      <w:r w:rsidR="00FE0390">
        <w:rPr>
          <w:sz w:val="28"/>
          <w:szCs w:val="28"/>
        </w:rPr>
        <w:t xml:space="preserve"> (далее – </w:t>
      </w:r>
      <w:r w:rsidR="00FE0390" w:rsidRPr="003432F9">
        <w:rPr>
          <w:sz w:val="28"/>
          <w:szCs w:val="28"/>
        </w:rPr>
        <w:t>Положен</w:t>
      </w:r>
      <w:r w:rsidR="00FE0390">
        <w:rPr>
          <w:sz w:val="28"/>
          <w:szCs w:val="28"/>
        </w:rPr>
        <w:t>ие о муниципальных программах)</w:t>
      </w:r>
      <w:r>
        <w:rPr>
          <w:sz w:val="28"/>
          <w:szCs w:val="28"/>
        </w:rPr>
        <w:t>.</w:t>
      </w:r>
    </w:p>
    <w:p w:rsidR="00F233CB" w:rsidRPr="003432F9" w:rsidRDefault="00F233CB" w:rsidP="00D94FD8">
      <w:pPr>
        <w:spacing w:line="276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Форм</w:t>
      </w:r>
      <w:r w:rsidR="00FE0390">
        <w:rPr>
          <w:sz w:val="28"/>
          <w:szCs w:val="28"/>
        </w:rPr>
        <w:t>ы</w:t>
      </w:r>
      <w:r w:rsidRPr="003432F9">
        <w:rPr>
          <w:sz w:val="28"/>
          <w:szCs w:val="28"/>
        </w:rPr>
        <w:t xml:space="preserve"> </w:t>
      </w:r>
      <w:r w:rsidR="00FE0390">
        <w:rPr>
          <w:sz w:val="28"/>
          <w:szCs w:val="28"/>
        </w:rPr>
        <w:t>планируемых результатов реализации</w:t>
      </w:r>
      <w:r w:rsidRPr="003432F9">
        <w:rPr>
          <w:sz w:val="28"/>
          <w:szCs w:val="28"/>
        </w:rPr>
        <w:t xml:space="preserve"> Программы </w:t>
      </w:r>
      <w:r w:rsidR="00FE0390">
        <w:rPr>
          <w:sz w:val="28"/>
          <w:szCs w:val="28"/>
        </w:rPr>
        <w:t>и перечня мероприятий подпрограмм разработаны</w:t>
      </w:r>
      <w:r w:rsidRPr="003432F9">
        <w:rPr>
          <w:sz w:val="28"/>
          <w:szCs w:val="28"/>
        </w:rPr>
        <w:t xml:space="preserve"> в соответствии с форм</w:t>
      </w:r>
      <w:r w:rsidR="00FE0390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Pr="003432F9">
        <w:rPr>
          <w:sz w:val="28"/>
          <w:szCs w:val="28"/>
        </w:rPr>
        <w:t>(шаблон</w:t>
      </w:r>
      <w:r w:rsidR="00FE0390">
        <w:rPr>
          <w:sz w:val="28"/>
          <w:szCs w:val="28"/>
        </w:rPr>
        <w:t>а</w:t>
      </w:r>
      <w:r w:rsidRPr="003432F9">
        <w:rPr>
          <w:sz w:val="28"/>
          <w:szCs w:val="28"/>
        </w:rPr>
        <w:t>м</w:t>
      </w:r>
      <w:r w:rsidR="00FE0390">
        <w:rPr>
          <w:sz w:val="28"/>
          <w:szCs w:val="28"/>
        </w:rPr>
        <w:t>и</w:t>
      </w:r>
      <w:r w:rsidRPr="003432F9">
        <w:rPr>
          <w:sz w:val="28"/>
          <w:szCs w:val="28"/>
        </w:rPr>
        <w:t xml:space="preserve">), </w:t>
      </w:r>
      <w:r w:rsidRPr="003432F9">
        <w:rPr>
          <w:sz w:val="28"/>
          <w:szCs w:val="28"/>
        </w:rPr>
        <w:lastRenderedPageBreak/>
        <w:t>рекомендованн</w:t>
      </w:r>
      <w:r w:rsidR="00FE0390">
        <w:rPr>
          <w:sz w:val="28"/>
          <w:szCs w:val="28"/>
        </w:rPr>
        <w:t>ыми</w:t>
      </w:r>
      <w:r w:rsidRPr="003432F9">
        <w:rPr>
          <w:sz w:val="28"/>
          <w:szCs w:val="28"/>
        </w:rPr>
        <w:t xml:space="preserve"> </w:t>
      </w:r>
      <w:r w:rsidR="00742E5B">
        <w:rPr>
          <w:sz w:val="28"/>
          <w:szCs w:val="28"/>
        </w:rPr>
        <w:t xml:space="preserve">Министерством </w:t>
      </w:r>
      <w:r w:rsidR="00FE0390">
        <w:rPr>
          <w:sz w:val="28"/>
          <w:szCs w:val="28"/>
        </w:rPr>
        <w:t>имущественных отношений</w:t>
      </w:r>
      <w:r w:rsidR="00742E5B">
        <w:rPr>
          <w:sz w:val="28"/>
          <w:szCs w:val="28"/>
        </w:rPr>
        <w:t xml:space="preserve"> </w:t>
      </w:r>
      <w:r w:rsidRPr="003432F9">
        <w:rPr>
          <w:sz w:val="28"/>
          <w:szCs w:val="28"/>
        </w:rPr>
        <w:t>Московской области</w:t>
      </w:r>
      <w:r w:rsidR="00FE0390">
        <w:rPr>
          <w:sz w:val="28"/>
          <w:szCs w:val="28"/>
        </w:rPr>
        <w:t xml:space="preserve"> и Министерством экономики и финансов </w:t>
      </w:r>
      <w:r w:rsidR="00FE0390" w:rsidRPr="003432F9">
        <w:rPr>
          <w:sz w:val="28"/>
          <w:szCs w:val="28"/>
        </w:rPr>
        <w:t>Московской области</w:t>
      </w:r>
      <w:r w:rsidRPr="003432F9">
        <w:rPr>
          <w:sz w:val="28"/>
          <w:szCs w:val="28"/>
        </w:rPr>
        <w:t>.</w:t>
      </w:r>
    </w:p>
    <w:p w:rsidR="00FE0390" w:rsidRDefault="00F233CB" w:rsidP="00742E5B">
      <w:pPr>
        <w:spacing w:line="276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 xml:space="preserve">В </w:t>
      </w:r>
      <w:r w:rsidR="00742E5B">
        <w:rPr>
          <w:sz w:val="28"/>
          <w:szCs w:val="28"/>
        </w:rPr>
        <w:t>структуре</w:t>
      </w:r>
      <w:r w:rsidRPr="003432F9">
        <w:rPr>
          <w:sz w:val="28"/>
          <w:szCs w:val="28"/>
        </w:rPr>
        <w:t xml:space="preserve"> Программы предлага</w:t>
      </w:r>
      <w:r w:rsidR="00FE0390">
        <w:rPr>
          <w:sz w:val="28"/>
          <w:szCs w:val="28"/>
        </w:rPr>
        <w:t>ю</w:t>
      </w:r>
      <w:r w:rsidRPr="003432F9">
        <w:rPr>
          <w:sz w:val="28"/>
          <w:szCs w:val="28"/>
        </w:rPr>
        <w:t xml:space="preserve">тся к утверждению </w:t>
      </w:r>
      <w:r w:rsidR="00FE0390">
        <w:rPr>
          <w:sz w:val="28"/>
          <w:szCs w:val="28"/>
        </w:rPr>
        <w:t xml:space="preserve">следующие </w:t>
      </w:r>
      <w:r w:rsidRPr="003432F9">
        <w:rPr>
          <w:sz w:val="28"/>
          <w:szCs w:val="28"/>
        </w:rPr>
        <w:t>подпрограмм</w:t>
      </w:r>
      <w:r w:rsidR="00FE0390">
        <w:rPr>
          <w:sz w:val="28"/>
          <w:szCs w:val="28"/>
        </w:rPr>
        <w:t>ы:</w:t>
      </w:r>
    </w:p>
    <w:p w:rsidR="00F233CB" w:rsidRDefault="00FE0390" w:rsidP="00742E5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«Эффективное управление имущественным комплектом»;</w:t>
      </w:r>
    </w:p>
    <w:p w:rsidR="00FE0390" w:rsidRDefault="00FE0390" w:rsidP="00742E5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«Управление муниципальным долгом»;</w:t>
      </w:r>
    </w:p>
    <w:p w:rsidR="00FE0390" w:rsidRPr="003432F9" w:rsidRDefault="00FE0390" w:rsidP="00742E5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«Обеспечивающая подпрограмма».</w:t>
      </w:r>
    </w:p>
    <w:p w:rsidR="00F233CB" w:rsidRPr="003432F9" w:rsidRDefault="00FE0390" w:rsidP="00D94FD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50DE4">
        <w:rPr>
          <w:sz w:val="28"/>
          <w:szCs w:val="28"/>
        </w:rPr>
        <w:t>е</w:t>
      </w:r>
      <w:r w:rsidR="00F233CB" w:rsidRPr="003432F9">
        <w:rPr>
          <w:sz w:val="28"/>
          <w:szCs w:val="28"/>
        </w:rPr>
        <w:t>роприяти</w:t>
      </w:r>
      <w:r>
        <w:rPr>
          <w:sz w:val="28"/>
          <w:szCs w:val="28"/>
        </w:rPr>
        <w:t>я</w:t>
      </w:r>
      <w:r w:rsidR="00F233CB" w:rsidRPr="003432F9">
        <w:rPr>
          <w:sz w:val="28"/>
          <w:szCs w:val="28"/>
        </w:rPr>
        <w:t xml:space="preserve">, </w:t>
      </w:r>
      <w:r w:rsidR="008D6261">
        <w:rPr>
          <w:sz w:val="28"/>
          <w:szCs w:val="28"/>
        </w:rPr>
        <w:t>запланированн</w:t>
      </w:r>
      <w:r>
        <w:rPr>
          <w:sz w:val="28"/>
          <w:szCs w:val="28"/>
        </w:rPr>
        <w:t>ые</w:t>
      </w:r>
      <w:r w:rsidR="00F233CB" w:rsidRPr="003432F9">
        <w:rPr>
          <w:sz w:val="28"/>
          <w:szCs w:val="28"/>
        </w:rPr>
        <w:t xml:space="preserve"> Программой</w:t>
      </w:r>
      <w:r w:rsidR="008D6261">
        <w:rPr>
          <w:sz w:val="28"/>
          <w:szCs w:val="28"/>
        </w:rPr>
        <w:t>,</w:t>
      </w:r>
      <w:r w:rsidR="00F233CB" w:rsidRPr="003432F9">
        <w:rPr>
          <w:sz w:val="28"/>
          <w:szCs w:val="28"/>
        </w:rPr>
        <w:t xml:space="preserve"> соответству</w:t>
      </w:r>
      <w:r>
        <w:rPr>
          <w:sz w:val="28"/>
          <w:szCs w:val="28"/>
        </w:rPr>
        <w:t>ю</w:t>
      </w:r>
      <w:r w:rsidR="00F233CB" w:rsidRPr="003432F9">
        <w:rPr>
          <w:sz w:val="28"/>
          <w:szCs w:val="28"/>
        </w:rPr>
        <w:t>т заявленн</w:t>
      </w:r>
      <w:r w:rsidR="008D6261">
        <w:rPr>
          <w:sz w:val="28"/>
          <w:szCs w:val="28"/>
        </w:rPr>
        <w:t>ой</w:t>
      </w:r>
      <w:r w:rsidR="00F233CB" w:rsidRPr="003432F9">
        <w:rPr>
          <w:sz w:val="28"/>
          <w:szCs w:val="28"/>
        </w:rPr>
        <w:t xml:space="preserve"> цел</w:t>
      </w:r>
      <w:r w:rsidR="008D6261">
        <w:rPr>
          <w:sz w:val="28"/>
          <w:szCs w:val="28"/>
        </w:rPr>
        <w:t>и</w:t>
      </w:r>
      <w:r w:rsidR="00F233CB" w:rsidRPr="003432F9">
        <w:rPr>
          <w:sz w:val="28"/>
          <w:szCs w:val="28"/>
        </w:rPr>
        <w:t xml:space="preserve"> Программы.</w:t>
      </w:r>
    </w:p>
    <w:p w:rsidR="00F233CB" w:rsidRDefault="00F233CB" w:rsidP="00D94FD8">
      <w:pPr>
        <w:spacing w:line="276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Проверкой взаимосвязи между объемами финансирования мероприятий и показателями результат</w:t>
      </w:r>
      <w:r w:rsidR="00FE0390">
        <w:rPr>
          <w:sz w:val="28"/>
          <w:szCs w:val="28"/>
        </w:rPr>
        <w:t>ивности</w:t>
      </w:r>
      <w:r w:rsidRPr="003432F9">
        <w:rPr>
          <w:sz w:val="28"/>
          <w:szCs w:val="28"/>
        </w:rPr>
        <w:t xml:space="preserve"> реализации Программы установлено</w:t>
      </w:r>
      <w:r w:rsidR="00FE0390">
        <w:rPr>
          <w:sz w:val="28"/>
          <w:szCs w:val="28"/>
        </w:rPr>
        <w:t xml:space="preserve"> следующее</w:t>
      </w:r>
      <w:r w:rsidRPr="003432F9">
        <w:rPr>
          <w:sz w:val="28"/>
          <w:szCs w:val="28"/>
        </w:rPr>
        <w:t>.</w:t>
      </w:r>
    </w:p>
    <w:p w:rsidR="00FE0390" w:rsidRPr="003432F9" w:rsidRDefault="00FE0390" w:rsidP="00D94FD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Представленным проектом не запланированы результаты реализации следующих подпрограмм: «Управление муниципальным долгом» и «Обеспечивающая подпрограмма». Следовательно, невозможно будет произвести оценку эффективности и </w:t>
      </w:r>
      <w:r w:rsidRPr="003432F9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ивности </w:t>
      </w:r>
      <w:r w:rsidR="00CD6F6D">
        <w:rPr>
          <w:sz w:val="28"/>
          <w:szCs w:val="28"/>
        </w:rPr>
        <w:t xml:space="preserve">запланированных результатов и намеченных целей по данным подпрограммам. Кроме того, качественная оценка реализации </w:t>
      </w:r>
      <w:r w:rsidR="00CD6F6D" w:rsidRPr="003432F9">
        <w:rPr>
          <w:sz w:val="28"/>
          <w:szCs w:val="28"/>
        </w:rPr>
        <w:t>муниципальной программы «</w:t>
      </w:r>
      <w:r w:rsidR="00CD6F6D" w:rsidRPr="00FE0390">
        <w:rPr>
          <w:sz w:val="28"/>
          <w:szCs w:val="28"/>
        </w:rPr>
        <w:t>Управление имуществом и муниципальными финансами</w:t>
      </w:r>
      <w:r w:rsidR="00CD6F6D" w:rsidRPr="003432F9">
        <w:rPr>
          <w:sz w:val="28"/>
          <w:szCs w:val="28"/>
        </w:rPr>
        <w:t>»</w:t>
      </w:r>
      <w:r w:rsidR="00CD6F6D">
        <w:rPr>
          <w:sz w:val="28"/>
          <w:szCs w:val="28"/>
        </w:rPr>
        <w:t>, про</w:t>
      </w:r>
      <w:r w:rsidR="009104BD">
        <w:rPr>
          <w:sz w:val="28"/>
          <w:szCs w:val="28"/>
        </w:rPr>
        <w:t>водимая</w:t>
      </w:r>
      <w:bookmarkStart w:id="0" w:name="_GoBack"/>
      <w:bookmarkEnd w:id="0"/>
      <w:r w:rsidR="00CD6F6D">
        <w:rPr>
          <w:sz w:val="28"/>
          <w:szCs w:val="28"/>
        </w:rPr>
        <w:t xml:space="preserve"> по «Методике оценки эффективности реализации муниципальной программы» (приложение № 11 к </w:t>
      </w:r>
      <w:r w:rsidR="00CD6F6D" w:rsidRPr="003432F9">
        <w:rPr>
          <w:sz w:val="28"/>
          <w:szCs w:val="28"/>
        </w:rPr>
        <w:t>Положен</w:t>
      </w:r>
      <w:r w:rsidR="00CD6F6D">
        <w:rPr>
          <w:sz w:val="28"/>
          <w:szCs w:val="28"/>
        </w:rPr>
        <w:t>ию о муниципальных программах) будет недостоверной.</w:t>
      </w:r>
    </w:p>
    <w:p w:rsidR="00F233CB" w:rsidRPr="003432F9" w:rsidRDefault="00CD6F6D" w:rsidP="00D94FD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целом, м</w:t>
      </w:r>
      <w:r w:rsidR="00F233CB" w:rsidRPr="003432F9">
        <w:rPr>
          <w:sz w:val="28"/>
          <w:szCs w:val="28"/>
        </w:rPr>
        <w:t xml:space="preserve">униципальная программа </w:t>
      </w:r>
      <w:r w:rsidR="00077B24">
        <w:rPr>
          <w:sz w:val="28"/>
          <w:szCs w:val="28"/>
        </w:rPr>
        <w:t>«</w:t>
      </w:r>
      <w:r w:rsidRPr="00FE0390">
        <w:rPr>
          <w:sz w:val="28"/>
          <w:szCs w:val="28"/>
        </w:rPr>
        <w:t>Управление имуществом и муниципальными финансами</w:t>
      </w:r>
      <w:r w:rsidR="00F233CB" w:rsidRPr="003432F9">
        <w:rPr>
          <w:sz w:val="28"/>
          <w:szCs w:val="28"/>
        </w:rPr>
        <w:t>» на 2023-2027 годы соответствует требованиям Положения о муниципальных программах</w:t>
      </w:r>
      <w:r w:rsidR="00D94FD8">
        <w:rPr>
          <w:sz w:val="28"/>
          <w:szCs w:val="28"/>
        </w:rPr>
        <w:t>.</w:t>
      </w:r>
    </w:p>
    <w:p w:rsidR="00A47F11" w:rsidRDefault="00B92923" w:rsidP="00D94FD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D94FD8">
        <w:rPr>
          <w:sz w:val="28"/>
          <w:szCs w:val="28"/>
        </w:rPr>
        <w:t>9</w:t>
      </w:r>
      <w:r w:rsidR="00CD6F6D">
        <w:rPr>
          <w:sz w:val="28"/>
          <w:szCs w:val="28"/>
        </w:rPr>
        <w:t>2</w:t>
      </w:r>
      <w:r w:rsidR="00226131">
        <w:rPr>
          <w:sz w:val="28"/>
          <w:szCs w:val="28"/>
        </w:rPr>
        <w:t xml:space="preserve"> от </w:t>
      </w:r>
      <w:r w:rsidR="00D94FD8">
        <w:rPr>
          <w:sz w:val="28"/>
          <w:szCs w:val="28"/>
        </w:rPr>
        <w:t>10</w:t>
      </w:r>
      <w:r w:rsidR="00226131">
        <w:rPr>
          <w:sz w:val="28"/>
          <w:szCs w:val="28"/>
        </w:rPr>
        <w:t>.</w:t>
      </w:r>
      <w:r w:rsidR="00D94FD8">
        <w:rPr>
          <w:sz w:val="28"/>
          <w:szCs w:val="28"/>
        </w:rPr>
        <w:t>1</w:t>
      </w:r>
      <w:r w:rsidR="00AA6A0C">
        <w:rPr>
          <w:sz w:val="28"/>
          <w:szCs w:val="28"/>
        </w:rPr>
        <w:t>1</w:t>
      </w:r>
      <w:r w:rsidR="00226131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226131">
        <w:rPr>
          <w:sz w:val="28"/>
          <w:szCs w:val="28"/>
        </w:rPr>
        <w:t>.</w:t>
      </w:r>
    </w:p>
    <w:sectPr w:rsidR="00A47F11" w:rsidSect="00D94F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72988"/>
    <w:rsid w:val="00077B24"/>
    <w:rsid w:val="00082FC4"/>
    <w:rsid w:val="00086DBC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A73DF"/>
    <w:rsid w:val="002D4368"/>
    <w:rsid w:val="002E5BCF"/>
    <w:rsid w:val="002E7B74"/>
    <w:rsid w:val="00395BA8"/>
    <w:rsid w:val="003A10CD"/>
    <w:rsid w:val="003B740E"/>
    <w:rsid w:val="003C7B05"/>
    <w:rsid w:val="0044798A"/>
    <w:rsid w:val="0046744B"/>
    <w:rsid w:val="0049332E"/>
    <w:rsid w:val="004E3C06"/>
    <w:rsid w:val="004E4D12"/>
    <w:rsid w:val="004E6888"/>
    <w:rsid w:val="00517382"/>
    <w:rsid w:val="00532DEE"/>
    <w:rsid w:val="00552C45"/>
    <w:rsid w:val="00554883"/>
    <w:rsid w:val="00604D94"/>
    <w:rsid w:val="00670341"/>
    <w:rsid w:val="006742FB"/>
    <w:rsid w:val="006D26DD"/>
    <w:rsid w:val="00702ED9"/>
    <w:rsid w:val="0072622F"/>
    <w:rsid w:val="00737C08"/>
    <w:rsid w:val="00742E5B"/>
    <w:rsid w:val="007600E3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8D6261"/>
    <w:rsid w:val="00902C15"/>
    <w:rsid w:val="009104BD"/>
    <w:rsid w:val="00924CA6"/>
    <w:rsid w:val="009404CB"/>
    <w:rsid w:val="00955458"/>
    <w:rsid w:val="00956F55"/>
    <w:rsid w:val="00982785"/>
    <w:rsid w:val="009B09A6"/>
    <w:rsid w:val="009B7189"/>
    <w:rsid w:val="009C2908"/>
    <w:rsid w:val="009D3F49"/>
    <w:rsid w:val="009F0449"/>
    <w:rsid w:val="009F68BE"/>
    <w:rsid w:val="00A4061C"/>
    <w:rsid w:val="00A47F11"/>
    <w:rsid w:val="00A8484B"/>
    <w:rsid w:val="00A8717E"/>
    <w:rsid w:val="00AA6A0C"/>
    <w:rsid w:val="00AB0761"/>
    <w:rsid w:val="00B03872"/>
    <w:rsid w:val="00B30447"/>
    <w:rsid w:val="00B47171"/>
    <w:rsid w:val="00B80FCB"/>
    <w:rsid w:val="00B840C4"/>
    <w:rsid w:val="00B85398"/>
    <w:rsid w:val="00B92923"/>
    <w:rsid w:val="00BB657D"/>
    <w:rsid w:val="00BE5D7D"/>
    <w:rsid w:val="00C0777D"/>
    <w:rsid w:val="00C21A5A"/>
    <w:rsid w:val="00C50DE4"/>
    <w:rsid w:val="00C72C53"/>
    <w:rsid w:val="00C95382"/>
    <w:rsid w:val="00CD6F6D"/>
    <w:rsid w:val="00CF3D2E"/>
    <w:rsid w:val="00CF3F9C"/>
    <w:rsid w:val="00D11C85"/>
    <w:rsid w:val="00D129C2"/>
    <w:rsid w:val="00D22CF9"/>
    <w:rsid w:val="00D541F4"/>
    <w:rsid w:val="00D77AE9"/>
    <w:rsid w:val="00D94FD8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40CF"/>
    <w:rsid w:val="00EF607F"/>
    <w:rsid w:val="00F1675F"/>
    <w:rsid w:val="00F233CB"/>
    <w:rsid w:val="00F440AA"/>
    <w:rsid w:val="00F82C6E"/>
    <w:rsid w:val="00FB3C9A"/>
    <w:rsid w:val="00FC4302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BD631-7A3B-40F6-874F-1E6CB92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CBDBF-979D-484F-92B5-92DF6DFD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2022-12-06T11:30:00Z</cp:lastPrinted>
  <dcterms:created xsi:type="dcterms:W3CDTF">2022-01-12T06:37:00Z</dcterms:created>
  <dcterms:modified xsi:type="dcterms:W3CDTF">2022-12-08T11:30:00Z</dcterms:modified>
</cp:coreProperties>
</file>