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D9" w:rsidRPr="007F2368" w:rsidRDefault="007F2368" w:rsidP="007F23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36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F2368" w:rsidRDefault="007F2368" w:rsidP="007F2368">
      <w:pPr>
        <w:pStyle w:val="a3"/>
      </w:pPr>
      <w:r w:rsidRPr="007F2368">
        <w:t xml:space="preserve">по результатам </w:t>
      </w:r>
      <w:proofErr w:type="gramStart"/>
      <w:r w:rsidRPr="007F2368">
        <w:t>проведения экспертизы проекта постановления Главы городского округа</w:t>
      </w:r>
      <w:proofErr w:type="gramEnd"/>
      <w:r w:rsidRPr="007F2368">
        <w:t xml:space="preserve"> Лыткарино </w:t>
      </w:r>
    </w:p>
    <w:p w:rsidR="007F2368" w:rsidRDefault="007F2368" w:rsidP="007F23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368">
        <w:rPr>
          <w:rFonts w:ascii="Times New Roman" w:hAnsi="Times New Roman" w:cs="Times New Roman"/>
          <w:b/>
          <w:sz w:val="28"/>
          <w:szCs w:val="28"/>
        </w:rPr>
        <w:t>«О внесении изменений в муниципальную программу «Безопасность и обеспечение безопасности жизнедеятельности населения» на 2020-2024 годы».</w:t>
      </w:r>
    </w:p>
    <w:p w:rsidR="007F2368" w:rsidRPr="00E41C7C" w:rsidRDefault="007F2368" w:rsidP="007F23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41C7C">
        <w:rPr>
          <w:rFonts w:ascii="Times New Roman" w:hAnsi="Times New Roman" w:cs="Times New Roman"/>
          <w:sz w:val="28"/>
          <w:szCs w:val="28"/>
        </w:rPr>
        <w:t>11.08.2022</w:t>
      </w:r>
    </w:p>
    <w:p w:rsidR="00B7601C" w:rsidRDefault="00B7601C" w:rsidP="007F236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F2368" w:rsidRPr="007F2368" w:rsidRDefault="007F2368" w:rsidP="007F2368">
      <w:pPr>
        <w:pStyle w:val="2"/>
      </w:pPr>
      <w:r>
        <w:tab/>
      </w:r>
      <w:proofErr w:type="gramStart"/>
      <w:r w:rsidRPr="007F2368">
        <w:t>Представленным проектом в целях при</w:t>
      </w:r>
      <w:r w:rsidR="00E41C7C">
        <w:t>ведения финансовых показателей п</w:t>
      </w:r>
      <w:r w:rsidRPr="007F2368">
        <w:t>рограммы</w:t>
      </w:r>
      <w:r w:rsidR="00E41C7C">
        <w:t xml:space="preserve"> </w:t>
      </w:r>
      <w:r w:rsidR="00E41C7C" w:rsidRPr="00E41C7C">
        <w:t>«Безопасность и обеспечение безопасности жизнедеятельности населения»</w:t>
      </w:r>
      <w:r w:rsidRPr="007F2368">
        <w:t xml:space="preserve"> в соответствие с решением Совета депутатов городского округа Лыткарино от 16.12.2021 № 170/23 «Об утверждении бюджета городского округа Лыткарино на 2022 год и на плановый период 2023 и 2024 годов» (с учетом внесенных изменений и дополнений от 28.07.2022 № 237/30) предлагается произвести внутреннее перераспределение расходов текущего</w:t>
      </w:r>
      <w:proofErr w:type="gramEnd"/>
      <w:r w:rsidRPr="007F2368">
        <w:t xml:space="preserve"> года внутри </w:t>
      </w:r>
      <w:r w:rsidR="00E41C7C">
        <w:t xml:space="preserve">основных </w:t>
      </w:r>
      <w:r w:rsidRPr="007F2368">
        <w:t xml:space="preserve">мероприятий </w:t>
      </w:r>
      <w:r w:rsidR="00E41C7C">
        <w:t>подпрограммы №3 и №4 на 160 тыс. рублей:</w:t>
      </w:r>
      <w:bookmarkStart w:id="0" w:name="_GoBack"/>
      <w:bookmarkEnd w:id="0"/>
    </w:p>
    <w:p w:rsidR="007F2368" w:rsidRPr="007F2368" w:rsidRDefault="007F2368" w:rsidP="007F2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7F2368">
        <w:rPr>
          <w:rFonts w:ascii="Times New Roman" w:hAnsi="Times New Roman" w:cs="Times New Roman"/>
          <w:sz w:val="28"/>
          <w:szCs w:val="28"/>
        </w:rPr>
        <w:t>расходы, предусмотренные на реализацию основного мероприятия 01 «Повышение степени пожарной безопасности» подпрограммы №4 уменьшить на 160,0 тыс. рублей и направить их в полном объеме на реализацию основного мероприятия 01 «Создание, развитие и поддержание в постоянной готовности систем населения об опасностях</w:t>
      </w:r>
      <w:proofErr w:type="gramStart"/>
      <w:r w:rsidRPr="007F2368">
        <w:rPr>
          <w:rFonts w:ascii="Times New Roman" w:hAnsi="Times New Roman" w:cs="Times New Roman"/>
          <w:sz w:val="28"/>
          <w:szCs w:val="28"/>
        </w:rPr>
        <w:t xml:space="preserve">..» </w:t>
      </w:r>
      <w:proofErr w:type="gramEnd"/>
      <w:r w:rsidRPr="007F2368">
        <w:rPr>
          <w:rFonts w:ascii="Times New Roman" w:hAnsi="Times New Roman" w:cs="Times New Roman"/>
          <w:sz w:val="28"/>
          <w:szCs w:val="28"/>
        </w:rPr>
        <w:t xml:space="preserve">подпрограммы №3. </w:t>
      </w:r>
    </w:p>
    <w:p w:rsidR="007F2368" w:rsidRDefault="007F2368" w:rsidP="007F2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2368">
        <w:rPr>
          <w:rFonts w:ascii="Times New Roman" w:hAnsi="Times New Roman" w:cs="Times New Roman"/>
          <w:sz w:val="28"/>
          <w:szCs w:val="28"/>
        </w:rPr>
        <w:t>Соответствующие изменения предлагается внести в паспорта и перечни мероприятий подпрограмм №3 и №4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368" w:rsidRPr="007F2368" w:rsidRDefault="007F2368" w:rsidP="007F2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Экспертиза проведена в установленные сроки и подготовлено заключение №68 от 09.08.2022.</w:t>
      </w:r>
    </w:p>
    <w:p w:rsidR="007F2368" w:rsidRPr="007F2368" w:rsidRDefault="007F2368" w:rsidP="007F23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368" w:rsidRPr="007F2368" w:rsidRDefault="007F2368" w:rsidP="007F23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F2368" w:rsidRPr="007F2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68"/>
    <w:rsid w:val="007F2368"/>
    <w:rsid w:val="00B13ED9"/>
    <w:rsid w:val="00B7601C"/>
    <w:rsid w:val="00E4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F2368"/>
    <w:pPr>
      <w:spacing w:after="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F2368"/>
    <w:rPr>
      <w:rFonts w:ascii="Times New Roman" w:hAnsi="Times New Roman" w:cs="Times New Roman"/>
      <w:b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7F2368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F236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F2368"/>
    <w:pPr>
      <w:spacing w:after="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F2368"/>
    <w:rPr>
      <w:rFonts w:ascii="Times New Roman" w:hAnsi="Times New Roman" w:cs="Times New Roman"/>
      <w:b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7F2368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F236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2022-09-05T05:38:00Z</cp:lastPrinted>
  <dcterms:created xsi:type="dcterms:W3CDTF">2022-09-02T09:19:00Z</dcterms:created>
  <dcterms:modified xsi:type="dcterms:W3CDTF">2022-09-05T05:38:00Z</dcterms:modified>
</cp:coreProperties>
</file>