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F72B86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F72B86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F72B8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805CD">
        <w:rPr>
          <w:rFonts w:ascii="Times New Roman" w:hAnsi="Times New Roman" w:cs="Times New Roman"/>
          <w:b/>
          <w:sz w:val="28"/>
          <w:szCs w:val="28"/>
        </w:rPr>
        <w:t>П</w:t>
      </w:r>
      <w:r w:rsidR="00E805CD" w:rsidRPr="00E805CD">
        <w:rPr>
          <w:rFonts w:ascii="Times New Roman" w:hAnsi="Times New Roman" w:cs="Times New Roman"/>
          <w:b/>
          <w:sz w:val="28"/>
          <w:szCs w:val="28"/>
        </w:rPr>
        <w:t>роверка использования средств</w:t>
      </w:r>
      <w:r w:rsidR="005110B1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5110B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5110B1">
        <w:rPr>
          <w:rFonts w:ascii="Times New Roman" w:hAnsi="Times New Roman" w:cs="Times New Roman"/>
          <w:b/>
          <w:sz w:val="28"/>
          <w:szCs w:val="28"/>
        </w:rPr>
        <w:t>. Лыткарино</w:t>
      </w:r>
      <w:r w:rsidR="00E805CD" w:rsidRPr="00E805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10B1">
        <w:rPr>
          <w:rFonts w:ascii="Times New Roman" w:hAnsi="Times New Roman" w:cs="Times New Roman"/>
          <w:b/>
          <w:sz w:val="28"/>
          <w:szCs w:val="28"/>
        </w:rPr>
        <w:t>направленных в 202</w:t>
      </w:r>
      <w:r w:rsidR="00444741">
        <w:rPr>
          <w:rFonts w:ascii="Times New Roman" w:hAnsi="Times New Roman" w:cs="Times New Roman"/>
          <w:b/>
          <w:sz w:val="28"/>
          <w:szCs w:val="28"/>
        </w:rPr>
        <w:t>0</w:t>
      </w:r>
      <w:r w:rsidR="005110B1">
        <w:rPr>
          <w:rFonts w:ascii="Times New Roman" w:hAnsi="Times New Roman" w:cs="Times New Roman"/>
          <w:b/>
          <w:sz w:val="28"/>
          <w:szCs w:val="28"/>
        </w:rPr>
        <w:t xml:space="preserve"> году на содержание, ремонт и восстановление уличного освещения, предусмотренных муниципальной программой «Формирование современной комфортной городской среды» на 2020-2024 годы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72B86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0B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5110B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</w:t>
      </w:r>
      <w:r w:rsidR="00870E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.2021</w:t>
      </w:r>
    </w:p>
    <w:p w:rsidR="00F00F50" w:rsidRDefault="00F00F50" w:rsidP="00F72B86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F72B86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0E4C" w:rsidRP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бюджета </w:t>
      </w:r>
      <w:proofErr w:type="spellStart"/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. Лыткарино, направленных в 202</w:t>
      </w:r>
      <w:r w:rsidR="004447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10B1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содержание, ремонт и восстановление уличного освещения, предусмотренных муниципальной программой «Формирование современной комфортной городской среды» на 2020-2024 годы</w:t>
      </w:r>
      <w:r w:rsidR="00637EF4" w:rsidRP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50" w:rsidRPr="000E3786" w:rsidRDefault="00F00F50" w:rsidP="00F72B86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5110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жилищно-коммунального хозяйства и развития городской инфраструктуры города Лыткарино.</w:t>
      </w:r>
    </w:p>
    <w:p w:rsidR="00E561CB" w:rsidRDefault="00E561CB" w:rsidP="00E561CB">
      <w:pPr>
        <w:shd w:val="clear" w:color="auto" w:fill="FFFFFF"/>
        <w:tabs>
          <w:tab w:val="left" w:pos="0"/>
          <w:tab w:val="left" w:pos="567"/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проверенных средств составил </w:t>
      </w:r>
      <w:r w:rsidRP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15 026,2 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F7B" w:rsidRPr="00DC222B" w:rsidRDefault="000C0F7B" w:rsidP="000C0F7B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A8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средств, 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10 000,0</w:t>
      </w:r>
      <w:r w:rsidRPr="00DC2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0F7B" w:rsidRPr="000C0F7B" w:rsidRDefault="00E561CB" w:rsidP="00FB2894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0F7B">
        <w:rPr>
          <w:rFonts w:ascii="Times New Roman" w:hAnsi="Times New Roman" w:cs="Times New Roman"/>
          <w:sz w:val="28"/>
          <w:szCs w:val="28"/>
        </w:rPr>
        <w:t xml:space="preserve">объем неэффективно использованных бюджетных средств – </w:t>
      </w:r>
      <w:r w:rsidR="007302C5" w:rsidRPr="000C0F7B">
        <w:rPr>
          <w:rFonts w:ascii="Times New Roman" w:hAnsi="Times New Roman" w:cs="Times New Roman"/>
          <w:sz w:val="28"/>
          <w:szCs w:val="28"/>
        </w:rPr>
        <w:t>436</w:t>
      </w:r>
      <w:r w:rsidRPr="000C0F7B">
        <w:rPr>
          <w:rFonts w:ascii="Times New Roman" w:hAnsi="Times New Roman" w:cs="Times New Roman"/>
          <w:sz w:val="28"/>
          <w:szCs w:val="28"/>
        </w:rPr>
        <w:t>,</w:t>
      </w:r>
      <w:r w:rsidR="007302C5" w:rsidRPr="000C0F7B">
        <w:rPr>
          <w:rFonts w:ascii="Times New Roman" w:hAnsi="Times New Roman" w:cs="Times New Roman"/>
          <w:sz w:val="28"/>
          <w:szCs w:val="28"/>
        </w:rPr>
        <w:t>65</w:t>
      </w:r>
      <w:r w:rsidR="000C0F7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0F50" w:rsidRPr="00FC6102" w:rsidRDefault="00F00F50" w:rsidP="00F72B86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случаи нарушения </w:t>
      </w:r>
      <w:r w:rsid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34</w:t>
      </w:r>
      <w:bookmarkStart w:id="0" w:name="_GoBack"/>
      <w:bookmarkEnd w:id="0"/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5D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кодекса РФ, </w:t>
      </w:r>
      <w:r w:rsidR="009E4C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отдельных положений 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0C0F7B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C0F7B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Минэкономразвития России от 30.08.2011 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>№ </w:t>
      </w:r>
      <w:r w:rsidR="000C0F7B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424 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C0F7B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ведения органами местного самоуправления ре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естров муниципального имущества»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>, п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риказ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Росстата от 15.07.2020 № 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383 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655E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A5D81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я Г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 городского окр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уга Лыткарино МО от 02.11.2020 № 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548-п 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 о муниципальных программах городского округа Лыткарино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A5D81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распоряжения</w:t>
      </w:r>
      <w:r w:rsidR="00EB2E7C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начальника</w:t>
      </w:r>
      <w:r w:rsidR="00EB2E7C" w:rsidRPr="00E13213">
        <w:rPr>
          <w:rFonts w:ascii="Times New Roman" w:eastAsiaTheme="minorEastAsia" w:hAnsi="Times New Roman" w:cs="Times New Roman"/>
          <w:sz w:val="28"/>
          <w:szCs w:val="28"/>
        </w:rPr>
        <w:t xml:space="preserve"> Финансового управления города Лыткарино от 20.02.2019 № 4</w:t>
      </w:r>
      <w:r w:rsidR="00DA5D81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п «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DA5D81" w:rsidRP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Порядка исполнения бюджета города Лыткарино по расходам» </w:t>
      </w:r>
      <w:r w:rsidR="00EB2E7C">
        <w:rPr>
          <w:rFonts w:ascii="Times New Roman" w:eastAsiaTheme="minorEastAsia" w:hAnsi="Times New Roman" w:cs="Times New Roman"/>
          <w:sz w:val="28"/>
          <w:szCs w:val="28"/>
        </w:rPr>
        <w:t xml:space="preserve">и иных </w:t>
      </w:r>
      <w:r w:rsidR="00870E4C"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нормативных правовых актов муниципального образования «Городской округ Лыткарино», </w:t>
      </w:r>
      <w:r w:rsidR="000C0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также </w:t>
      </w:r>
      <w:r w:rsidR="00EB2E7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законодательства в сфере закупок</w:t>
      </w:r>
      <w:r w:rsidR="009D0F4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00F50" w:rsidRPr="00296386" w:rsidRDefault="00F00F50" w:rsidP="00F72B86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296386" w:rsidRPr="00296386" w:rsidRDefault="00296386" w:rsidP="00F72B8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</w:t>
      </w:r>
      <w:r w:rsidR="00F72B86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F72B86">
        <w:rPr>
          <w:rFonts w:ascii="Times New Roman" w:hAnsi="Times New Roman" w:cs="Times New Roman"/>
          <w:sz w:val="28"/>
          <w:szCs w:val="28"/>
        </w:rPr>
        <w:t xml:space="preserve">3 </w:t>
      </w:r>
      <w:r w:rsidR="00F4534F">
        <w:rPr>
          <w:rFonts w:ascii="Times New Roman" w:hAnsi="Times New Roman" w:cs="Times New Roman"/>
          <w:sz w:val="28"/>
          <w:szCs w:val="28"/>
        </w:rPr>
        <w:t>случа</w:t>
      </w:r>
      <w:r w:rsidR="00F72B86">
        <w:rPr>
          <w:rFonts w:ascii="Times New Roman" w:hAnsi="Times New Roman" w:cs="Times New Roman"/>
          <w:sz w:val="28"/>
          <w:szCs w:val="28"/>
        </w:rPr>
        <w:t>я</w:t>
      </w:r>
      <w:r w:rsidR="00766022"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="00F72B86">
        <w:rPr>
          <w:rFonts w:ascii="Times New Roman" w:hAnsi="Times New Roman" w:cs="Times New Roman"/>
          <w:sz w:val="28"/>
          <w:szCs w:val="28"/>
        </w:rPr>
        <w:t>0 000</w:t>
      </w:r>
      <w:r w:rsidR="00766022">
        <w:rPr>
          <w:rFonts w:ascii="Times New Roman" w:hAnsi="Times New Roman" w:cs="Times New Roman"/>
          <w:sz w:val="28"/>
          <w:szCs w:val="28"/>
        </w:rPr>
        <w:t>,</w:t>
      </w:r>
      <w:r w:rsidR="00F72B86">
        <w:rPr>
          <w:rFonts w:ascii="Times New Roman" w:hAnsi="Times New Roman" w:cs="Times New Roman"/>
          <w:sz w:val="28"/>
          <w:szCs w:val="28"/>
        </w:rPr>
        <w:t>0</w:t>
      </w:r>
      <w:r w:rsidR="007660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296386" w:rsidRDefault="00296386" w:rsidP="00F72B8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868A5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муниципальной собственностью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F72B86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F72B86">
        <w:rPr>
          <w:rFonts w:ascii="Times New Roman" w:hAnsi="Times New Roman" w:cs="Times New Roman"/>
          <w:sz w:val="28"/>
          <w:szCs w:val="28"/>
        </w:rPr>
        <w:t xml:space="preserve">1 </w:t>
      </w:r>
      <w:r w:rsidR="00766022">
        <w:rPr>
          <w:rFonts w:ascii="Times New Roman" w:hAnsi="Times New Roman" w:cs="Times New Roman"/>
          <w:sz w:val="28"/>
          <w:szCs w:val="28"/>
        </w:rPr>
        <w:t>случа</w:t>
      </w:r>
      <w:r w:rsidR="00F72B86">
        <w:rPr>
          <w:rFonts w:ascii="Times New Roman" w:hAnsi="Times New Roman" w:cs="Times New Roman"/>
          <w:sz w:val="28"/>
          <w:szCs w:val="28"/>
        </w:rPr>
        <w:t>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296386" w:rsidRDefault="00296386" w:rsidP="00F72B8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осуществлении муниципальных закупок </w:t>
      </w:r>
      <w:r w:rsidR="00F72B86">
        <w:rPr>
          <w:rFonts w:ascii="Times New Roman" w:hAnsi="Times New Roman" w:cs="Times New Roman"/>
          <w:sz w:val="28"/>
          <w:szCs w:val="28"/>
        </w:rPr>
        <w:t>–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 w:rsidR="00827A19">
        <w:rPr>
          <w:rFonts w:ascii="Times New Roman" w:hAnsi="Times New Roman" w:cs="Times New Roman"/>
          <w:sz w:val="28"/>
          <w:szCs w:val="28"/>
        </w:rPr>
        <w:t>7 случаев на сумму 43</w:t>
      </w:r>
      <w:r w:rsidR="007302C5">
        <w:rPr>
          <w:rFonts w:ascii="Times New Roman" w:hAnsi="Times New Roman" w:cs="Times New Roman"/>
          <w:sz w:val="28"/>
          <w:szCs w:val="28"/>
        </w:rPr>
        <w:t>6</w:t>
      </w:r>
      <w:r w:rsidR="00827A19">
        <w:rPr>
          <w:rFonts w:ascii="Times New Roman" w:hAnsi="Times New Roman" w:cs="Times New Roman"/>
          <w:sz w:val="28"/>
          <w:szCs w:val="28"/>
        </w:rPr>
        <w:t>,65 тыс. руб</w:t>
      </w:r>
      <w:r w:rsidR="00827A19" w:rsidRPr="00296386">
        <w:rPr>
          <w:rFonts w:ascii="Times New Roman" w:hAnsi="Times New Roman" w:cs="Times New Roman"/>
          <w:sz w:val="28"/>
          <w:szCs w:val="28"/>
        </w:rPr>
        <w:t>.</w:t>
      </w:r>
      <w:r w:rsidR="007302C5">
        <w:rPr>
          <w:rFonts w:ascii="Times New Roman" w:hAnsi="Times New Roman" w:cs="Times New Roman"/>
          <w:sz w:val="28"/>
          <w:szCs w:val="28"/>
        </w:rPr>
        <w:t>;</w:t>
      </w:r>
    </w:p>
    <w:p w:rsidR="007302C5" w:rsidRPr="00296386" w:rsidRDefault="007302C5" w:rsidP="00F72B86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нарушения – 1 случай.</w:t>
      </w:r>
    </w:p>
    <w:p w:rsidR="00B36D0C" w:rsidRPr="00FC6102" w:rsidRDefault="00F4534F" w:rsidP="00F72B8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начальнику Управления жилищно-коммунального хозяйства и развития городской инфраструктуры </w:t>
      </w:r>
      <w:r w:rsidR="00766022" w:rsidRP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Лыткарино 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вынесен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</w:t>
      </w:r>
      <w:r w:rsidR="00113E1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76602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котор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было рекомендовано принять меры по устранению нарушений, выявленных в ходе проверки.</w:t>
      </w:r>
      <w:r w:rsidR="00C55CCE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и в Совет депутатов </w:t>
      </w:r>
      <w:proofErr w:type="spellStart"/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72B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Лыткарино были направлены информационные письма.</w:t>
      </w:r>
    </w:p>
    <w:sectPr w:rsidR="00B36D0C" w:rsidRPr="00FC6102" w:rsidSect="00766022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41F0"/>
    <w:rsid w:val="000B01C7"/>
    <w:rsid w:val="000C0F7B"/>
    <w:rsid w:val="000E3786"/>
    <w:rsid w:val="00113E13"/>
    <w:rsid w:val="00151FB0"/>
    <w:rsid w:val="0015460C"/>
    <w:rsid w:val="0015678A"/>
    <w:rsid w:val="00296386"/>
    <w:rsid w:val="002F5E10"/>
    <w:rsid w:val="0034311C"/>
    <w:rsid w:val="00385CB3"/>
    <w:rsid w:val="003B671E"/>
    <w:rsid w:val="003E1BC0"/>
    <w:rsid w:val="0042451B"/>
    <w:rsid w:val="00441C8D"/>
    <w:rsid w:val="00444741"/>
    <w:rsid w:val="004538C6"/>
    <w:rsid w:val="004868A5"/>
    <w:rsid w:val="004D5EED"/>
    <w:rsid w:val="005110B1"/>
    <w:rsid w:val="005C537A"/>
    <w:rsid w:val="00637EF4"/>
    <w:rsid w:val="006E79A0"/>
    <w:rsid w:val="006F68B5"/>
    <w:rsid w:val="007302C5"/>
    <w:rsid w:val="00766022"/>
    <w:rsid w:val="0077632C"/>
    <w:rsid w:val="007837FA"/>
    <w:rsid w:val="00827A19"/>
    <w:rsid w:val="0086604C"/>
    <w:rsid w:val="00866B8F"/>
    <w:rsid w:val="00870E4C"/>
    <w:rsid w:val="00876007"/>
    <w:rsid w:val="00877D97"/>
    <w:rsid w:val="008B1C74"/>
    <w:rsid w:val="00905A7E"/>
    <w:rsid w:val="0092004F"/>
    <w:rsid w:val="0098089C"/>
    <w:rsid w:val="009D0F4B"/>
    <w:rsid w:val="009E4CD1"/>
    <w:rsid w:val="00A02BE8"/>
    <w:rsid w:val="00A41C7C"/>
    <w:rsid w:val="00A87A42"/>
    <w:rsid w:val="00AA52BF"/>
    <w:rsid w:val="00AB0749"/>
    <w:rsid w:val="00B2462B"/>
    <w:rsid w:val="00B36D0C"/>
    <w:rsid w:val="00B655E1"/>
    <w:rsid w:val="00B820C2"/>
    <w:rsid w:val="00BD5A07"/>
    <w:rsid w:val="00C13ADA"/>
    <w:rsid w:val="00C55CCE"/>
    <w:rsid w:val="00D50461"/>
    <w:rsid w:val="00D6477E"/>
    <w:rsid w:val="00D83841"/>
    <w:rsid w:val="00DA5D81"/>
    <w:rsid w:val="00DE61D0"/>
    <w:rsid w:val="00E3757D"/>
    <w:rsid w:val="00E561CB"/>
    <w:rsid w:val="00E805CD"/>
    <w:rsid w:val="00EB2E7C"/>
    <w:rsid w:val="00F00F50"/>
    <w:rsid w:val="00F3004D"/>
    <w:rsid w:val="00F4534F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2021-12-29T11:58:00Z</cp:lastPrinted>
  <dcterms:created xsi:type="dcterms:W3CDTF">2021-03-31T06:14:00Z</dcterms:created>
  <dcterms:modified xsi:type="dcterms:W3CDTF">2021-12-29T11:58:00Z</dcterms:modified>
</cp:coreProperties>
</file>