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F33FD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F33FD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F33FD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27001" w:rsidRPr="00C27001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г.о.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33FD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F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8A56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C270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.07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F33FD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F33FD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C2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7001" w:rsidRPr="00C2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целевого и эффективного использования средств бюджета г.о.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элементами аудита в сфере закупок)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C27001" w:rsidRPr="00C27001" w:rsidRDefault="00F00F50" w:rsidP="00F33FD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7001" w:rsidRP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</w:t>
      </w:r>
      <w:r w:rsid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 городского округа Лыткарино и м</w:t>
      </w:r>
      <w:r w:rsidR="00C27001" w:rsidRPr="00C27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униципальное учреждение «Дом культуры «Центр Молодежи».</w:t>
      </w:r>
    </w:p>
    <w:p w:rsidR="00334195" w:rsidRPr="007B2372" w:rsidRDefault="000E3786" w:rsidP="00F33FD3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C27001">
        <w:rPr>
          <w:rFonts w:ascii="Times New Roman" w:eastAsia="Times New Roman" w:hAnsi="Times New Roman" w:cs="Times New Roman"/>
          <w:sz w:val="28"/>
          <w:szCs w:val="20"/>
          <w:lang w:eastAsia="ru-RU"/>
        </w:rPr>
        <w:t>760,4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CF4573">
        <w:rPr>
          <w:rFonts w:ascii="Times New Roman" w:eastAsia="Times New Roman" w:hAnsi="Times New Roman" w:cs="Times New Roman"/>
          <w:sz w:val="28"/>
          <w:szCs w:val="20"/>
          <w:lang w:eastAsia="ru-RU"/>
        </w:rPr>
        <w:t>760,4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F33FD3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CF4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статей</w:t>
      </w:r>
      <w:r w:rsidR="00CF4573" w:rsidRPr="00CF4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78.1, 174.2 Бюджетного кодекса РФ, отдельных положений «Порядка определения объема и условий предоставления субсидий бюджетным и автономным учреждениям города Лыткарино на иные цели», утверждённого постановлением Главы города Лыткарино от 15.12.2011 №747-п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F33FD3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F33FD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</w:t>
      </w:r>
      <w:r w:rsidR="00CF4573">
        <w:rPr>
          <w:rFonts w:ascii="Times New Roman" w:hAnsi="Times New Roman" w:cs="Times New Roman"/>
          <w:sz w:val="28"/>
          <w:szCs w:val="28"/>
        </w:rPr>
        <w:t>чая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EA789F" w:rsidRDefault="00334195" w:rsidP="00F33FD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>
        <w:rPr>
          <w:rFonts w:ascii="Times New Roman" w:hAnsi="Times New Roman" w:cs="Times New Roman"/>
          <w:sz w:val="28"/>
          <w:szCs w:val="28"/>
        </w:rPr>
        <w:t>3 случая</w:t>
      </w:r>
      <w:r w:rsidR="00EA789F" w:rsidRPr="00EA789F">
        <w:rPr>
          <w:rFonts w:ascii="Times New Roman" w:hAnsi="Times New Roman" w:cs="Times New Roman"/>
          <w:sz w:val="28"/>
          <w:szCs w:val="28"/>
        </w:rPr>
        <w:t xml:space="preserve"> на общую сумму 760,4 тыс. рублей</w:t>
      </w:r>
      <w:r w:rsidR="00EA789F">
        <w:rPr>
          <w:rFonts w:ascii="Times New Roman" w:hAnsi="Times New Roman" w:cs="Times New Roman"/>
          <w:sz w:val="28"/>
          <w:szCs w:val="28"/>
        </w:rPr>
        <w:t>.</w:t>
      </w:r>
    </w:p>
    <w:p w:rsidR="00EA789F" w:rsidRDefault="00EA789F" w:rsidP="00F33F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9F">
        <w:rPr>
          <w:rFonts w:ascii="Times New Roman" w:hAnsi="Times New Roman" w:cs="Times New Roman"/>
          <w:sz w:val="28"/>
          <w:szCs w:val="28"/>
        </w:rPr>
        <w:t xml:space="preserve">По факту нарушения Администрацией г.о. Лыткарино условий предоставления субсидии на иные цели, Председателем КСП г.о. Лыткарино было принято решение о составлении протокола об административном правонарушении в отношении должностного лица – заместителя Главы Администрации г.о. Лыткарино по ч.1 ст.15.15.5 КоАП РФ. </w:t>
      </w:r>
    </w:p>
    <w:p w:rsidR="00EA789F" w:rsidRPr="00EA789F" w:rsidRDefault="00EA789F" w:rsidP="00F33F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проведенного контрольного мероприятия Главе г.о. Лыткарино и и.о. директора МУ «ДК «Центр Молодежи» были вынесены Представления, в которых было рекомендовано принять меры по устранению нарушений, выявленных в ходе проверки.</w:t>
      </w:r>
    </w:p>
    <w:p w:rsidR="00B36D0C" w:rsidRPr="00FC6102" w:rsidRDefault="00C55CCE" w:rsidP="00F33F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515EF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54B21"/>
    <w:rsid w:val="00296386"/>
    <w:rsid w:val="002F5E10"/>
    <w:rsid w:val="00334195"/>
    <w:rsid w:val="0034311C"/>
    <w:rsid w:val="00385CB3"/>
    <w:rsid w:val="003B671E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86604C"/>
    <w:rsid w:val="00870E4C"/>
    <w:rsid w:val="00876007"/>
    <w:rsid w:val="00885FD2"/>
    <w:rsid w:val="008A56A7"/>
    <w:rsid w:val="008B1C74"/>
    <w:rsid w:val="008D75F9"/>
    <w:rsid w:val="00905A7E"/>
    <w:rsid w:val="0092004F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27001"/>
    <w:rsid w:val="00C55CCE"/>
    <w:rsid w:val="00CF4573"/>
    <w:rsid w:val="00D50461"/>
    <w:rsid w:val="00DE61D0"/>
    <w:rsid w:val="00E805CD"/>
    <w:rsid w:val="00EA789F"/>
    <w:rsid w:val="00F00F50"/>
    <w:rsid w:val="00F3004D"/>
    <w:rsid w:val="00F33FD3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2021-05-27T08:35:00Z</cp:lastPrinted>
  <dcterms:created xsi:type="dcterms:W3CDTF">2021-07-06T11:51:00Z</dcterms:created>
  <dcterms:modified xsi:type="dcterms:W3CDTF">2021-07-07T09:04:00Z</dcterms:modified>
</cp:coreProperties>
</file>