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5252B9">
        <w:rPr>
          <w:b/>
          <w:sz w:val="28"/>
          <w:szCs w:val="28"/>
        </w:rPr>
        <w:t xml:space="preserve">Развитие институтов гражданского общества, повышение эффективности местного самоуправления и реализации молодежной политики </w:t>
      </w:r>
      <w:r w:rsidRPr="00651A81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E544A7" w:rsidRPr="00E544A7">
        <w:rPr>
          <w:sz w:val="28"/>
          <w:szCs w:val="28"/>
        </w:rPr>
        <w:t>2</w:t>
      </w:r>
      <w:r w:rsidR="00F238FF">
        <w:rPr>
          <w:sz w:val="28"/>
          <w:szCs w:val="28"/>
        </w:rPr>
        <w:t>7</w:t>
      </w:r>
      <w:r w:rsidRPr="00685F49">
        <w:rPr>
          <w:sz w:val="28"/>
          <w:szCs w:val="28"/>
        </w:rPr>
        <w:t>.</w:t>
      </w:r>
      <w:r w:rsidR="00994E29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994E29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E544A7" w:rsidRDefault="000A7560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5252B9">
        <w:rPr>
          <w:sz w:val="28"/>
          <w:szCs w:val="28"/>
        </w:rPr>
        <w:t>Развитие институтов гражданского общества, повышение эффективности местного самоуправления и реализации молодежной политики»</w:t>
      </w:r>
      <w:r w:rsidRPr="000A7560">
        <w:rPr>
          <w:sz w:val="28"/>
          <w:szCs w:val="28"/>
        </w:rPr>
        <w:t>»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</w:t>
      </w:r>
      <w:r w:rsidR="00994E29">
        <w:rPr>
          <w:sz w:val="28"/>
          <w:szCs w:val="28"/>
        </w:rPr>
        <w:t>10</w:t>
      </w:r>
      <w:r w:rsidR="008C38A3">
        <w:rPr>
          <w:sz w:val="28"/>
          <w:szCs w:val="28"/>
        </w:rPr>
        <w:t>.12.20</w:t>
      </w:r>
      <w:r w:rsidR="00994E29">
        <w:rPr>
          <w:sz w:val="28"/>
          <w:szCs w:val="28"/>
        </w:rPr>
        <w:t>20</w:t>
      </w:r>
      <w:r w:rsidR="008C38A3">
        <w:rPr>
          <w:sz w:val="28"/>
          <w:szCs w:val="28"/>
        </w:rPr>
        <w:t xml:space="preserve"> №4</w:t>
      </w:r>
      <w:r w:rsidR="00994E29">
        <w:rPr>
          <w:sz w:val="28"/>
          <w:szCs w:val="28"/>
        </w:rPr>
        <w:t>8</w:t>
      </w:r>
      <w:r w:rsidR="008C38A3">
        <w:rPr>
          <w:sz w:val="28"/>
          <w:szCs w:val="28"/>
        </w:rPr>
        <w:t>/</w:t>
      </w:r>
      <w:r w:rsidR="00994E29">
        <w:rPr>
          <w:sz w:val="28"/>
          <w:szCs w:val="28"/>
        </w:rPr>
        <w:t>8</w:t>
      </w:r>
      <w:r w:rsidR="008C38A3">
        <w:rPr>
          <w:sz w:val="28"/>
          <w:szCs w:val="28"/>
        </w:rPr>
        <w:t xml:space="preserve"> «Об утверждении бюджета городского округа Лыткарино на 202</w:t>
      </w:r>
      <w:r w:rsidR="00994E29">
        <w:rPr>
          <w:sz w:val="28"/>
          <w:szCs w:val="28"/>
        </w:rPr>
        <w:t>1</w:t>
      </w:r>
      <w:r w:rsidR="008C38A3">
        <w:rPr>
          <w:sz w:val="28"/>
          <w:szCs w:val="28"/>
        </w:rPr>
        <w:t xml:space="preserve"> год и на плановый период 202</w:t>
      </w:r>
      <w:r w:rsidR="00994E29">
        <w:rPr>
          <w:sz w:val="28"/>
          <w:szCs w:val="28"/>
        </w:rPr>
        <w:t>2</w:t>
      </w:r>
      <w:r w:rsidR="008C38A3">
        <w:rPr>
          <w:sz w:val="28"/>
          <w:szCs w:val="28"/>
        </w:rPr>
        <w:t xml:space="preserve"> и 202</w:t>
      </w:r>
      <w:r w:rsidR="00994E29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 годов» (с учетом внесенных  изменений и дополнений от </w:t>
      </w:r>
      <w:r w:rsidR="00994E29">
        <w:rPr>
          <w:sz w:val="28"/>
          <w:szCs w:val="28"/>
        </w:rPr>
        <w:t>24</w:t>
      </w:r>
      <w:r w:rsidR="008C38A3">
        <w:rPr>
          <w:sz w:val="28"/>
          <w:szCs w:val="28"/>
        </w:rPr>
        <w:t>.</w:t>
      </w:r>
      <w:r w:rsidR="00D66754">
        <w:rPr>
          <w:sz w:val="28"/>
          <w:szCs w:val="28"/>
        </w:rPr>
        <w:t>1</w:t>
      </w:r>
      <w:r w:rsidR="00E544A7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994E29">
        <w:rPr>
          <w:sz w:val="28"/>
          <w:szCs w:val="28"/>
        </w:rPr>
        <w:t>58</w:t>
      </w:r>
      <w:r w:rsidR="008C38A3">
        <w:rPr>
          <w:sz w:val="28"/>
          <w:szCs w:val="28"/>
        </w:rPr>
        <w:t>/</w:t>
      </w:r>
      <w:r w:rsidR="00994E29">
        <w:rPr>
          <w:sz w:val="28"/>
          <w:szCs w:val="28"/>
        </w:rPr>
        <w:t>9</w:t>
      </w:r>
      <w:r w:rsidR="008C38A3">
        <w:rPr>
          <w:sz w:val="28"/>
          <w:szCs w:val="28"/>
        </w:rPr>
        <w:t>)</w:t>
      </w:r>
      <w:r w:rsidR="00994E29">
        <w:rPr>
          <w:sz w:val="28"/>
          <w:szCs w:val="28"/>
        </w:rPr>
        <w:t xml:space="preserve"> </w:t>
      </w:r>
      <w:r w:rsidR="008E68C1">
        <w:rPr>
          <w:sz w:val="28"/>
          <w:szCs w:val="28"/>
        </w:rPr>
        <w:t xml:space="preserve">представленным проектом </w:t>
      </w:r>
      <w:r w:rsidR="00115AB4">
        <w:rPr>
          <w:sz w:val="28"/>
          <w:szCs w:val="28"/>
        </w:rPr>
        <w:t xml:space="preserve">предлагается </w:t>
      </w:r>
      <w:r w:rsidR="00994E29">
        <w:rPr>
          <w:sz w:val="28"/>
          <w:szCs w:val="28"/>
        </w:rPr>
        <w:t xml:space="preserve">увеличить общий объем программных расходов 2021 года на 2 121,2 тыс. рублей, 2023 года на 1 242,2 тыс. рублей и направить их на реализацию основных мероприятий подпрограммы </w:t>
      </w:r>
      <w:r w:rsidR="00994E29">
        <w:rPr>
          <w:sz w:val="28"/>
          <w:szCs w:val="28"/>
          <w:lang w:val="en-US"/>
        </w:rPr>
        <w:t>V</w:t>
      </w:r>
      <w:r w:rsidR="00994E29">
        <w:rPr>
          <w:sz w:val="28"/>
          <w:szCs w:val="28"/>
        </w:rPr>
        <w:t xml:space="preserve"> «Обеспечивающая подпрограмма». Общий объем программных расходов 2022 года</w:t>
      </w:r>
      <w:r w:rsidR="008E68C1">
        <w:rPr>
          <w:sz w:val="28"/>
          <w:szCs w:val="28"/>
        </w:rPr>
        <w:t>, выделенных на реализацию основного мероприятия подпрограммы №</w:t>
      </w:r>
      <w:r w:rsidR="008E68C1">
        <w:rPr>
          <w:sz w:val="28"/>
          <w:szCs w:val="28"/>
          <w:lang w:val="en-US"/>
        </w:rPr>
        <w:t>I</w:t>
      </w:r>
      <w:r w:rsidR="008E68C1">
        <w:rPr>
          <w:sz w:val="28"/>
          <w:szCs w:val="28"/>
        </w:rPr>
        <w:t xml:space="preserve"> </w:t>
      </w:r>
      <w:r w:rsidR="00994E29">
        <w:rPr>
          <w:sz w:val="28"/>
          <w:szCs w:val="28"/>
        </w:rPr>
        <w:t xml:space="preserve">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 w:rsidR="00994E29">
        <w:rPr>
          <w:sz w:val="28"/>
          <w:szCs w:val="28"/>
        </w:rPr>
        <w:t>медиасреды</w:t>
      </w:r>
      <w:proofErr w:type="spellEnd"/>
      <w:r w:rsidR="00994E29">
        <w:rPr>
          <w:sz w:val="28"/>
          <w:szCs w:val="28"/>
        </w:rPr>
        <w:t>»</w:t>
      </w:r>
      <w:r w:rsidR="008E68C1">
        <w:rPr>
          <w:sz w:val="28"/>
          <w:szCs w:val="28"/>
        </w:rPr>
        <w:t xml:space="preserve"> предлагается уменьшить на 2 431,8 тыс. рублей</w:t>
      </w:r>
      <w:r w:rsidR="00994E29">
        <w:rPr>
          <w:sz w:val="28"/>
          <w:szCs w:val="28"/>
        </w:rPr>
        <w:t>.</w:t>
      </w:r>
    </w:p>
    <w:p w:rsidR="00994E29" w:rsidRDefault="00994E29" w:rsidP="000A75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Кроме того, представленным проектом предлагается произвести внутреннее перераспределение бюджетных средств </w:t>
      </w:r>
      <w:r w:rsidR="00F238FF">
        <w:rPr>
          <w:sz w:val="28"/>
          <w:szCs w:val="28"/>
        </w:rPr>
        <w:t xml:space="preserve">в разрезе </w:t>
      </w:r>
      <w:proofErr w:type="gramStart"/>
      <w:r w:rsidR="00F238FF">
        <w:rPr>
          <w:sz w:val="28"/>
          <w:szCs w:val="28"/>
        </w:rPr>
        <w:t xml:space="preserve">основных </w:t>
      </w:r>
      <w:r>
        <w:rPr>
          <w:sz w:val="28"/>
          <w:szCs w:val="28"/>
        </w:rPr>
        <w:t xml:space="preserve"> мероприятий</w:t>
      </w:r>
      <w:proofErr w:type="gramEnd"/>
      <w:r>
        <w:rPr>
          <w:sz w:val="28"/>
          <w:szCs w:val="28"/>
        </w:rPr>
        <w:t xml:space="preserve"> </w:t>
      </w:r>
      <w:r w:rsidR="00F238FF">
        <w:rPr>
          <w:sz w:val="28"/>
          <w:szCs w:val="28"/>
        </w:rPr>
        <w:t>подпрограмм №№</w:t>
      </w:r>
      <w:r w:rsidR="00F238FF">
        <w:rPr>
          <w:sz w:val="28"/>
          <w:szCs w:val="28"/>
          <w:lang w:val="en-US"/>
        </w:rPr>
        <w:t>I</w:t>
      </w:r>
      <w:r w:rsidR="00F238FF">
        <w:rPr>
          <w:sz w:val="28"/>
          <w:szCs w:val="28"/>
        </w:rPr>
        <w:t xml:space="preserve"> и </w:t>
      </w:r>
      <w:r w:rsidR="00F238FF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в том числе по годам:</w:t>
      </w:r>
    </w:p>
    <w:p w:rsidR="00EE4CF0" w:rsidRPr="00F352F7" w:rsidRDefault="00EE4CF0" w:rsidP="00EE4CF0">
      <w:pPr>
        <w:pStyle w:val="a3"/>
        <w:ind w:left="0" w:firstLine="709"/>
        <w:jc w:val="both"/>
        <w:rPr>
          <w:b/>
          <w:sz w:val="28"/>
          <w:szCs w:val="28"/>
        </w:rPr>
      </w:pPr>
      <w:r w:rsidRPr="00F352F7">
        <w:rPr>
          <w:b/>
          <w:sz w:val="28"/>
          <w:szCs w:val="28"/>
        </w:rPr>
        <w:t>2021 год</w:t>
      </w:r>
    </w:p>
    <w:p w:rsidR="00EE4CF0" w:rsidRDefault="00EE4CF0" w:rsidP="00EE4C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расходы на реализацию основного мероприятия </w:t>
      </w:r>
      <w:r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>» в размере 156,8 тыс. рублей и направить их в полном объеме на реализацию основных мероприятий подпрограммы 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подпрограмма».</w:t>
      </w:r>
    </w:p>
    <w:p w:rsidR="00EE4CF0" w:rsidRPr="00F352F7" w:rsidRDefault="00EE4CF0" w:rsidP="00EE4CF0">
      <w:pPr>
        <w:pStyle w:val="a3"/>
        <w:ind w:left="0" w:firstLine="709"/>
        <w:jc w:val="both"/>
        <w:rPr>
          <w:b/>
          <w:sz w:val="28"/>
          <w:szCs w:val="28"/>
        </w:rPr>
      </w:pPr>
      <w:r w:rsidRPr="00F352F7">
        <w:rPr>
          <w:b/>
          <w:sz w:val="28"/>
          <w:szCs w:val="28"/>
        </w:rPr>
        <w:t>2022 год</w:t>
      </w:r>
    </w:p>
    <w:p w:rsidR="00EE4CF0" w:rsidRDefault="00EE4CF0" w:rsidP="00EE4C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сократить расходы на реализацию основного мероприятия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дпрограммы 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>» в размере 139,0 тыс. рублей и направить их в полном объеме на реализацию основных мероприятий подпрограммы 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подпрограмма».</w:t>
      </w:r>
    </w:p>
    <w:p w:rsidR="00EE4CF0" w:rsidRPr="00F352F7" w:rsidRDefault="00EE4CF0" w:rsidP="00EE4CF0">
      <w:pPr>
        <w:pStyle w:val="a3"/>
        <w:ind w:left="0" w:firstLine="709"/>
        <w:jc w:val="both"/>
        <w:rPr>
          <w:b/>
          <w:sz w:val="28"/>
          <w:szCs w:val="28"/>
        </w:rPr>
      </w:pPr>
      <w:r w:rsidRPr="00F352F7">
        <w:rPr>
          <w:b/>
          <w:sz w:val="28"/>
          <w:szCs w:val="28"/>
        </w:rPr>
        <w:t>2023 год</w:t>
      </w:r>
    </w:p>
    <w:p w:rsidR="00EE4CF0" w:rsidRDefault="00EE4CF0" w:rsidP="00EE4CF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сократить расходы на реализацию основного </w:t>
      </w:r>
      <w:proofErr w:type="gramStart"/>
      <w:r>
        <w:rPr>
          <w:sz w:val="28"/>
          <w:szCs w:val="28"/>
        </w:rPr>
        <w:t>мероприятия  подпрограммы</w:t>
      </w:r>
      <w:proofErr w:type="gramEnd"/>
      <w:r>
        <w:rPr>
          <w:sz w:val="28"/>
          <w:szCs w:val="28"/>
        </w:rPr>
        <w:t xml:space="preserve"> 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</w:t>
      </w:r>
      <w:bookmarkStart w:id="0" w:name="_GoBack"/>
      <w:bookmarkEnd w:id="0"/>
      <w:r>
        <w:rPr>
          <w:sz w:val="28"/>
          <w:szCs w:val="28"/>
        </w:rPr>
        <w:t xml:space="preserve">осковской области, </w:t>
      </w:r>
      <w:r>
        <w:rPr>
          <w:sz w:val="28"/>
          <w:szCs w:val="28"/>
        </w:rPr>
        <w:lastRenderedPageBreak/>
        <w:t xml:space="preserve">создание доступной современной </w:t>
      </w:r>
      <w:proofErr w:type="spellStart"/>
      <w:r>
        <w:rPr>
          <w:sz w:val="28"/>
          <w:szCs w:val="28"/>
        </w:rPr>
        <w:t>медиасреды</w:t>
      </w:r>
      <w:proofErr w:type="spellEnd"/>
      <w:r>
        <w:rPr>
          <w:sz w:val="28"/>
          <w:szCs w:val="28"/>
        </w:rPr>
        <w:t>» в размере 2 570,8 тыс. рублей и направить их в полном объеме на реализацию основных мероприятий подпрограммы 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«Обеспечивающая подпрограмма».</w:t>
      </w:r>
    </w:p>
    <w:p w:rsidR="008C38A3" w:rsidRPr="00D66754" w:rsidRDefault="001D144A" w:rsidP="00EE4C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8E68C1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8E68C1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BE253D">
        <w:rPr>
          <w:sz w:val="28"/>
          <w:szCs w:val="28"/>
        </w:rPr>
        <w:t xml:space="preserve"> </w:t>
      </w:r>
      <w:r w:rsidR="00BA2524">
        <w:rPr>
          <w:sz w:val="28"/>
          <w:szCs w:val="28"/>
          <w:lang w:val="en-US"/>
        </w:rPr>
        <w:t>I</w:t>
      </w:r>
      <w:r w:rsidR="008E68C1">
        <w:rPr>
          <w:sz w:val="28"/>
          <w:szCs w:val="28"/>
        </w:rPr>
        <w:t xml:space="preserve"> и </w:t>
      </w:r>
      <w:r w:rsidR="008E68C1">
        <w:rPr>
          <w:sz w:val="28"/>
          <w:szCs w:val="28"/>
          <w:lang w:val="en-US"/>
        </w:rPr>
        <w:t>V</w:t>
      </w:r>
      <w:r w:rsidR="00D66754">
        <w:rPr>
          <w:sz w:val="28"/>
          <w:szCs w:val="28"/>
        </w:rPr>
        <w:t>.</w:t>
      </w:r>
    </w:p>
    <w:p w:rsidR="008C38A3" w:rsidRPr="008C38A3" w:rsidRDefault="00115AB4" w:rsidP="00EE4CF0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E544A7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2715F9">
        <w:rPr>
          <w:sz w:val="28"/>
          <w:szCs w:val="28"/>
        </w:rPr>
        <w:t>21.01.</w:t>
      </w:r>
      <w:r w:rsidR="00226131">
        <w:rPr>
          <w:sz w:val="28"/>
          <w:szCs w:val="28"/>
        </w:rPr>
        <w:t>202</w:t>
      </w:r>
      <w:r w:rsidR="002715F9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415E4"/>
    <w:rsid w:val="00082FC4"/>
    <w:rsid w:val="000A7560"/>
    <w:rsid w:val="000B38EF"/>
    <w:rsid w:val="000D27FC"/>
    <w:rsid w:val="00115AB4"/>
    <w:rsid w:val="00137907"/>
    <w:rsid w:val="001535A5"/>
    <w:rsid w:val="00153D53"/>
    <w:rsid w:val="001733EB"/>
    <w:rsid w:val="001D144A"/>
    <w:rsid w:val="0020300A"/>
    <w:rsid w:val="00226131"/>
    <w:rsid w:val="002715F9"/>
    <w:rsid w:val="002A189A"/>
    <w:rsid w:val="002E5BCF"/>
    <w:rsid w:val="0034578E"/>
    <w:rsid w:val="003A6E18"/>
    <w:rsid w:val="003B7B32"/>
    <w:rsid w:val="0044798A"/>
    <w:rsid w:val="0046744B"/>
    <w:rsid w:val="004E3C06"/>
    <w:rsid w:val="00517382"/>
    <w:rsid w:val="005252B9"/>
    <w:rsid w:val="00532DEE"/>
    <w:rsid w:val="00552C45"/>
    <w:rsid w:val="00554883"/>
    <w:rsid w:val="00556BCE"/>
    <w:rsid w:val="0059762E"/>
    <w:rsid w:val="00685F49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8E68C1"/>
    <w:rsid w:val="00902C15"/>
    <w:rsid w:val="00955458"/>
    <w:rsid w:val="00982785"/>
    <w:rsid w:val="00994E29"/>
    <w:rsid w:val="009B7189"/>
    <w:rsid w:val="009E67C7"/>
    <w:rsid w:val="009F68BE"/>
    <w:rsid w:val="00A45CCE"/>
    <w:rsid w:val="00A47F11"/>
    <w:rsid w:val="00A8484B"/>
    <w:rsid w:val="00AB0761"/>
    <w:rsid w:val="00B03872"/>
    <w:rsid w:val="00B47171"/>
    <w:rsid w:val="00B80FCB"/>
    <w:rsid w:val="00B840C4"/>
    <w:rsid w:val="00BA2524"/>
    <w:rsid w:val="00BB657D"/>
    <w:rsid w:val="00BE253D"/>
    <w:rsid w:val="00BE5D7D"/>
    <w:rsid w:val="00C21A5A"/>
    <w:rsid w:val="00C72C53"/>
    <w:rsid w:val="00C95382"/>
    <w:rsid w:val="00D11C85"/>
    <w:rsid w:val="00D129C2"/>
    <w:rsid w:val="00D22CF9"/>
    <w:rsid w:val="00D541F4"/>
    <w:rsid w:val="00D66754"/>
    <w:rsid w:val="00D77AE9"/>
    <w:rsid w:val="00DB3AD9"/>
    <w:rsid w:val="00E06A3E"/>
    <w:rsid w:val="00E36EEF"/>
    <w:rsid w:val="00E544A7"/>
    <w:rsid w:val="00E80619"/>
    <w:rsid w:val="00E914B5"/>
    <w:rsid w:val="00E9582D"/>
    <w:rsid w:val="00EC4ED3"/>
    <w:rsid w:val="00EE40CF"/>
    <w:rsid w:val="00EE4CF0"/>
    <w:rsid w:val="00F238FF"/>
    <w:rsid w:val="00F440A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A7031-DAB4-4C38-820B-A74B5207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2021-01-28T15:10:00Z</cp:lastPrinted>
  <dcterms:created xsi:type="dcterms:W3CDTF">2020-06-29T09:38:00Z</dcterms:created>
  <dcterms:modified xsi:type="dcterms:W3CDTF">2021-01-28T15:13:00Z</dcterms:modified>
</cp:coreProperties>
</file>