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6A0FEA" w:rsidRPr="006A0FEA">
        <w:rPr>
          <w:b/>
          <w:sz w:val="28"/>
          <w:szCs w:val="28"/>
        </w:rPr>
        <w:t>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6A0FEA">
        <w:rPr>
          <w:sz w:val="28"/>
          <w:szCs w:val="28"/>
        </w:rPr>
        <w:t>21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B02024">
        <w:rPr>
          <w:sz w:val="28"/>
          <w:szCs w:val="28"/>
        </w:rPr>
        <w:t>7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A0FEA" w:rsidRPr="006A0FEA" w:rsidRDefault="008C38A3" w:rsidP="006A0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6A0FEA" w:rsidRPr="006A0FEA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 w:rsidR="006A0FEA" w:rsidRPr="006A0FEA">
        <w:rPr>
          <w:sz w:val="28"/>
          <w:szCs w:val="28"/>
        </w:rPr>
        <w:t xml:space="preserve">в соответствие 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25.03.2021 №84/12, от 22.04.2021 №94/13, от 20.05.2021 №101/14, от 24.06.2021 №111/15) </w:t>
      </w:r>
      <w:r w:rsidR="003F00F1">
        <w:rPr>
          <w:sz w:val="28"/>
          <w:szCs w:val="28"/>
        </w:rPr>
        <w:t xml:space="preserve">представленным проектом </w:t>
      </w:r>
      <w:r w:rsidR="006A0FEA" w:rsidRPr="006A0FEA">
        <w:rPr>
          <w:sz w:val="28"/>
          <w:szCs w:val="28"/>
        </w:rPr>
        <w:t>предлагается увеличить расходы текущего года, предусмотренные на реализацию мероприятий Программы на 2 989,0 тыс. рублей.</w:t>
      </w:r>
    </w:p>
    <w:p w:rsidR="006A0FEA" w:rsidRPr="006A0FEA" w:rsidRDefault="006A0FEA" w:rsidP="006A0FEA">
      <w:pPr>
        <w:ind w:firstLine="709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 связи с изменением объемов предоставляемых межбюджетных трансфертов предлагается внести следующие изменения в Программу:</w:t>
      </w:r>
    </w:p>
    <w:p w:rsidR="006A0FEA" w:rsidRPr="006A0FEA" w:rsidRDefault="006A0FEA" w:rsidP="006A0FEA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за счет увеличения средств субсидии из бюджета Московской области предлагается внести изменения в подпрограмму 3 «Эффективное местное самоуправление Московской области» в части увеличения программных расходов, направленных на реализацию практик инициативного бюджетирования на территории муниципального образования Московской области в размере 2 152,0 тыс. рублей;</w:t>
      </w:r>
    </w:p>
    <w:p w:rsidR="006A0FEA" w:rsidRPr="006A0FEA" w:rsidRDefault="006A0FEA" w:rsidP="006A0FEA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за счет сокращения запланированного на 2021 год объема средств субвенций предлагается уменьшить расходы в рамках обеспечивающей подпрограммы в сумме 1 2</w:t>
      </w:r>
      <w:r w:rsidRPr="006A0FEA">
        <w:rPr>
          <w:sz w:val="28"/>
          <w:szCs w:val="28"/>
        </w:rPr>
        <w:t>01,0 тыс. рублей.</w:t>
      </w:r>
    </w:p>
    <w:p w:rsidR="006A0FEA" w:rsidRPr="006A0FEA" w:rsidRDefault="006A0FEA" w:rsidP="006A0FEA">
      <w:pPr>
        <w:ind w:firstLine="709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 2021 году общий объем бюджетных ассигнований, выделенных на финансовое обеспечение отдельных мероприятий подпрограмм №№1, 4, предлагается увеличить за счет планируемого поступления дополнительных неналоговых доходов бюджета г.о. Лыткарино на 2 038,0 тыс. рублей, в том числе по подпрограммам:</w:t>
      </w:r>
    </w:p>
    <w:p w:rsidR="006A0FEA" w:rsidRPr="006A0FEA" w:rsidRDefault="006A0FEA" w:rsidP="006A0FEA">
      <w:pPr>
        <w:ind w:firstLine="709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№1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6A0FEA">
        <w:rPr>
          <w:sz w:val="28"/>
          <w:szCs w:val="28"/>
        </w:rPr>
        <w:t>медиасреды</w:t>
      </w:r>
      <w:proofErr w:type="spellEnd"/>
      <w:r w:rsidRPr="006A0FEA">
        <w:rPr>
          <w:sz w:val="28"/>
          <w:szCs w:val="28"/>
        </w:rPr>
        <w:t>» в размере 1 790,0 тыс. рублей на информирование населения об основных событиях социально-экономического развития и общественно-политической жизни в части освещение деятельности в печатных СМИ;</w:t>
      </w:r>
    </w:p>
    <w:p w:rsidR="006A0FEA" w:rsidRPr="006A0FEA" w:rsidRDefault="006A0FEA" w:rsidP="006A0FEA">
      <w:pPr>
        <w:ind w:firstLine="709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№4 «Молодежь Подмосковья» на проведение мероприятий по обеспечению занятости несовершеннолетних в размере 248,0 тыс. рублей.</w:t>
      </w:r>
    </w:p>
    <w:p w:rsidR="006A0FEA" w:rsidRDefault="003F00F1" w:rsidP="006A0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Также, </w:t>
      </w:r>
      <w:bookmarkStart w:id="0" w:name="_GoBack"/>
      <w:bookmarkEnd w:id="0"/>
      <w:r w:rsidR="006A0FEA" w:rsidRPr="006A0FEA">
        <w:rPr>
          <w:sz w:val="28"/>
          <w:szCs w:val="28"/>
        </w:rPr>
        <w:t xml:space="preserve">предлагается произвести внутреннее перераспределение бюджетных средств Программы в разрезе основного мероприятия 01. «Организация и проведения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 подпрограммы 4 - </w:t>
      </w:r>
      <w:r w:rsidR="006A0FEA">
        <w:rPr>
          <w:sz w:val="28"/>
          <w:szCs w:val="28"/>
        </w:rPr>
        <w:t>в сумме 30,0 тыс. рублей.</w:t>
      </w:r>
    </w:p>
    <w:p w:rsidR="006A0FEA" w:rsidRPr="006A0FEA" w:rsidRDefault="006A0FEA" w:rsidP="006A0FEA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6A0FEA">
        <w:rPr>
          <w:color w:val="000000"/>
          <w:sz w:val="28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6A0FEA" w:rsidRPr="006A0FEA" w:rsidRDefault="006A0FEA" w:rsidP="006A0FEA">
      <w:pPr>
        <w:ind w:firstLine="709"/>
        <w:contextualSpacing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 нарушение требований пункта 2 статьи 13 «Положения о бюджете и бюджетном процессе в городском округе Лыткарино Московской области», утвержденного решением Совета депутатов г. Лыткарино от 01.11.2012 №309/35 изменения в Программу в части изменения финансовых показателей на 30,0 тыс. рублей (на основании решения Совета депутатов городского округа Лыткарино от 25.03.2021 №84/12) внесены с нарушением установленного срока на 20 дней.</w:t>
      </w:r>
    </w:p>
    <w:p w:rsidR="00A47F11" w:rsidRDefault="008C38A3" w:rsidP="006A0F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B02024">
        <w:rPr>
          <w:sz w:val="28"/>
          <w:szCs w:val="28"/>
        </w:rPr>
        <w:t>8</w:t>
      </w:r>
      <w:r w:rsidR="006A0FEA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6A0FEA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B02024">
        <w:rPr>
          <w:sz w:val="28"/>
          <w:szCs w:val="28"/>
        </w:rPr>
        <w:t>7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E101E6">
        <w:rPr>
          <w:sz w:val="28"/>
          <w:szCs w:val="28"/>
        </w:rPr>
        <w:t xml:space="preserve"> </w:t>
      </w:r>
    </w:p>
    <w:sectPr w:rsidR="00A47F11" w:rsidSect="00B0202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1072"/>
    <w:multiLevelType w:val="hybridMultilevel"/>
    <w:tmpl w:val="3388752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3F00F1"/>
    <w:rsid w:val="00446E7D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A0FEA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DF7F24"/>
    <w:rsid w:val="00E101E6"/>
    <w:rsid w:val="00E36EEF"/>
    <w:rsid w:val="00E511A0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2878-A9C0-474F-95C4-101A873E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2021-05-19T07:22:00Z</cp:lastPrinted>
  <dcterms:created xsi:type="dcterms:W3CDTF">2021-07-23T09:05:00Z</dcterms:created>
  <dcterms:modified xsi:type="dcterms:W3CDTF">2021-07-23T09:13:00Z</dcterms:modified>
</cp:coreProperties>
</file>