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F86CF0">
      <w:pPr>
        <w:pStyle w:val="Default"/>
        <w:tabs>
          <w:tab w:val="left" w:pos="851"/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554883">
        <w:rPr>
          <w:b/>
          <w:sz w:val="28"/>
          <w:szCs w:val="28"/>
        </w:rPr>
        <w:t>Управление имуществом и муниципальными финансами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0</w:t>
      </w:r>
      <w:r w:rsidR="00140606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B06E33">
        <w:rPr>
          <w:sz w:val="28"/>
          <w:szCs w:val="28"/>
        </w:rPr>
        <w:t>9</w:t>
      </w:r>
      <w:r>
        <w:rPr>
          <w:sz w:val="28"/>
          <w:szCs w:val="28"/>
        </w:rPr>
        <w:t>.2020г.</w:t>
      </w:r>
    </w:p>
    <w:p w:rsidR="007B74CA" w:rsidRPr="00651A81" w:rsidRDefault="007B74CA" w:rsidP="007B74CA">
      <w:pPr>
        <w:jc w:val="center"/>
        <w:rPr>
          <w:b/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F86CF0" w:rsidRPr="00086424" w:rsidRDefault="008C38A3" w:rsidP="00583DC9">
      <w:pPr>
        <w:pStyle w:val="a3"/>
        <w:tabs>
          <w:tab w:val="left" w:pos="709"/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ED15B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ED15B5">
        <w:rPr>
          <w:sz w:val="28"/>
          <w:szCs w:val="28"/>
        </w:rPr>
        <w:t>«Управление имуществом и муниципальными финансами»</w:t>
      </w:r>
      <w:r w:rsidR="00784D70">
        <w:rPr>
          <w:sz w:val="28"/>
          <w:szCs w:val="28"/>
        </w:rPr>
        <w:t xml:space="preserve"> на 2020-2024</w:t>
      </w:r>
      <w:r w:rsidR="00F65DDE">
        <w:rPr>
          <w:sz w:val="28"/>
          <w:szCs w:val="28"/>
        </w:rPr>
        <w:t xml:space="preserve"> годы</w:t>
      </w:r>
      <w:r w:rsidR="00784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583DC9">
        <w:rPr>
          <w:sz w:val="28"/>
          <w:szCs w:val="28"/>
        </w:rPr>
        <w:t>2</w:t>
      </w:r>
      <w:r w:rsidR="00B06E33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B06E33">
        <w:rPr>
          <w:sz w:val="28"/>
          <w:szCs w:val="28"/>
        </w:rPr>
        <w:t>8</w:t>
      </w:r>
      <w:r>
        <w:rPr>
          <w:sz w:val="28"/>
          <w:szCs w:val="28"/>
        </w:rPr>
        <w:t>.2020 №5</w:t>
      </w:r>
      <w:r w:rsidR="00B06E33">
        <w:rPr>
          <w:sz w:val="28"/>
          <w:szCs w:val="28"/>
        </w:rPr>
        <w:t>62</w:t>
      </w:r>
      <w:r>
        <w:rPr>
          <w:sz w:val="28"/>
          <w:szCs w:val="28"/>
        </w:rPr>
        <w:t>/6</w:t>
      </w:r>
      <w:r w:rsidR="00B06E33">
        <w:rPr>
          <w:sz w:val="28"/>
          <w:szCs w:val="28"/>
        </w:rPr>
        <w:t>7</w:t>
      </w:r>
      <w:r>
        <w:rPr>
          <w:sz w:val="28"/>
          <w:szCs w:val="28"/>
        </w:rPr>
        <w:t xml:space="preserve">) представленным проектом предлагается </w:t>
      </w:r>
      <w:r w:rsidR="00F86CF0">
        <w:rPr>
          <w:sz w:val="28"/>
          <w:szCs w:val="28"/>
        </w:rPr>
        <w:t xml:space="preserve">увеличить </w:t>
      </w:r>
      <w:r w:rsidR="00554883">
        <w:rPr>
          <w:sz w:val="28"/>
          <w:szCs w:val="28"/>
        </w:rPr>
        <w:t xml:space="preserve"> общий объем бюджетных ассигнований </w:t>
      </w:r>
      <w:r w:rsidR="0072622F">
        <w:rPr>
          <w:sz w:val="28"/>
          <w:szCs w:val="28"/>
        </w:rPr>
        <w:t xml:space="preserve"> текущего года  на </w:t>
      </w:r>
      <w:r w:rsidR="00F86CF0">
        <w:rPr>
          <w:sz w:val="28"/>
          <w:szCs w:val="28"/>
        </w:rPr>
        <w:t>44,4 тыс. р</w:t>
      </w:r>
      <w:r w:rsidR="0072622F">
        <w:rPr>
          <w:sz w:val="28"/>
          <w:szCs w:val="28"/>
        </w:rPr>
        <w:t>уб</w:t>
      </w:r>
      <w:r w:rsidR="00F86CF0">
        <w:rPr>
          <w:sz w:val="28"/>
          <w:szCs w:val="28"/>
        </w:rPr>
        <w:t>лей</w:t>
      </w:r>
      <w:r w:rsidR="00086424">
        <w:rPr>
          <w:sz w:val="28"/>
          <w:szCs w:val="28"/>
        </w:rPr>
        <w:t xml:space="preserve"> и направить их на организацию и осуществление мероприятий по мобилизационной подготовке </w:t>
      </w:r>
      <w:r w:rsidR="002C66CB">
        <w:rPr>
          <w:sz w:val="28"/>
          <w:szCs w:val="28"/>
        </w:rPr>
        <w:t xml:space="preserve">в рамках исполнения </w:t>
      </w:r>
      <w:r w:rsidR="00086424">
        <w:rPr>
          <w:sz w:val="28"/>
          <w:szCs w:val="28"/>
        </w:rPr>
        <w:t>основно</w:t>
      </w:r>
      <w:r w:rsidR="002C66CB">
        <w:rPr>
          <w:sz w:val="28"/>
          <w:szCs w:val="28"/>
        </w:rPr>
        <w:t>го</w:t>
      </w:r>
      <w:r w:rsidR="00086424">
        <w:rPr>
          <w:sz w:val="28"/>
          <w:szCs w:val="28"/>
        </w:rPr>
        <w:t xml:space="preserve"> мероприяти</w:t>
      </w:r>
      <w:r w:rsidR="002C66CB">
        <w:rPr>
          <w:sz w:val="28"/>
          <w:szCs w:val="28"/>
        </w:rPr>
        <w:t>я</w:t>
      </w:r>
      <w:r w:rsidR="00086424">
        <w:rPr>
          <w:sz w:val="28"/>
          <w:szCs w:val="28"/>
        </w:rPr>
        <w:t xml:space="preserve"> «Создание условий для реализации полномочий органов местного самоуправления» </w:t>
      </w:r>
      <w:r w:rsidR="00D00A8D">
        <w:rPr>
          <w:sz w:val="28"/>
          <w:szCs w:val="28"/>
        </w:rPr>
        <w:t>п</w:t>
      </w:r>
      <w:r w:rsidR="00086424">
        <w:rPr>
          <w:sz w:val="28"/>
          <w:szCs w:val="28"/>
        </w:rPr>
        <w:t xml:space="preserve">одпрограммы </w:t>
      </w:r>
      <w:r w:rsidR="00086424">
        <w:rPr>
          <w:sz w:val="28"/>
          <w:szCs w:val="28"/>
          <w:lang w:val="en-US"/>
        </w:rPr>
        <w:t>V</w:t>
      </w:r>
      <w:r w:rsidR="00D00A8D">
        <w:rPr>
          <w:sz w:val="28"/>
          <w:szCs w:val="28"/>
        </w:rPr>
        <w:t>.</w:t>
      </w:r>
      <w:r w:rsidR="00086424">
        <w:rPr>
          <w:sz w:val="28"/>
          <w:szCs w:val="28"/>
        </w:rPr>
        <w:t xml:space="preserve"> </w:t>
      </w:r>
    </w:p>
    <w:p w:rsidR="00086424" w:rsidRPr="00583DC9" w:rsidRDefault="00086424" w:rsidP="00F86C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произвести внутренне</w:t>
      </w:r>
      <w:r w:rsidR="00926861">
        <w:rPr>
          <w:sz w:val="28"/>
          <w:szCs w:val="28"/>
        </w:rPr>
        <w:t>е</w:t>
      </w:r>
      <w:r>
        <w:rPr>
          <w:sz w:val="28"/>
          <w:szCs w:val="28"/>
        </w:rPr>
        <w:t xml:space="preserve"> перераспределение бюджетных средств в разрезе мероприятий</w:t>
      </w:r>
      <w:r w:rsidR="002C66CB">
        <w:rPr>
          <w:sz w:val="28"/>
          <w:szCs w:val="28"/>
        </w:rPr>
        <w:t xml:space="preserve"> </w:t>
      </w:r>
      <w:r w:rsidR="00D00A8D">
        <w:rPr>
          <w:sz w:val="28"/>
          <w:szCs w:val="28"/>
        </w:rPr>
        <w:t>п</w:t>
      </w:r>
      <w:r w:rsidR="002C66CB">
        <w:rPr>
          <w:sz w:val="28"/>
          <w:szCs w:val="28"/>
        </w:rPr>
        <w:t xml:space="preserve">одпрограмм </w:t>
      </w:r>
      <w:r w:rsidR="002C66CB">
        <w:rPr>
          <w:sz w:val="28"/>
          <w:szCs w:val="28"/>
          <w:lang w:val="en-US"/>
        </w:rPr>
        <w:t>I</w:t>
      </w:r>
      <w:r w:rsidR="002C66CB">
        <w:rPr>
          <w:sz w:val="28"/>
          <w:szCs w:val="28"/>
        </w:rPr>
        <w:t>,</w:t>
      </w:r>
      <w:r w:rsidR="002C66CB" w:rsidRPr="002C66CB">
        <w:rPr>
          <w:sz w:val="28"/>
          <w:szCs w:val="28"/>
        </w:rPr>
        <w:t xml:space="preserve"> </w:t>
      </w:r>
      <w:r w:rsidR="002C66CB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 размере 95,0 тыс. рублей</w:t>
      </w:r>
      <w:r w:rsidR="00BD56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8C38A3" w:rsidRPr="00583DC9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2C66CB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</w:t>
      </w:r>
      <w:r w:rsidR="002C66CB">
        <w:rPr>
          <w:sz w:val="28"/>
          <w:szCs w:val="28"/>
        </w:rPr>
        <w:t>ни</w:t>
      </w:r>
      <w:r>
        <w:rPr>
          <w:sz w:val="28"/>
          <w:szCs w:val="28"/>
        </w:rPr>
        <w:t xml:space="preserve"> мероприятий подпрограмм </w:t>
      </w:r>
      <w:proofErr w:type="gramStart"/>
      <w:r w:rsidR="007B74CA">
        <w:rPr>
          <w:sz w:val="28"/>
          <w:szCs w:val="28"/>
          <w:lang w:val="en-US"/>
        </w:rPr>
        <w:t>I</w:t>
      </w:r>
      <w:r w:rsidR="00583DC9">
        <w:rPr>
          <w:sz w:val="28"/>
          <w:szCs w:val="28"/>
        </w:rPr>
        <w:t>,</w:t>
      </w:r>
      <w:r w:rsidR="00554883">
        <w:rPr>
          <w:sz w:val="28"/>
          <w:szCs w:val="28"/>
          <w:lang w:val="en-US"/>
        </w:rPr>
        <w:t>V</w:t>
      </w:r>
      <w:r w:rsidR="00D00A8D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583DC9">
        <w:rPr>
          <w:sz w:val="28"/>
          <w:szCs w:val="28"/>
        </w:rPr>
        <w:t>99</w:t>
      </w:r>
      <w:r w:rsidR="00226131">
        <w:rPr>
          <w:sz w:val="28"/>
          <w:szCs w:val="28"/>
        </w:rPr>
        <w:t xml:space="preserve"> от </w:t>
      </w:r>
      <w:r w:rsidR="007B74CA" w:rsidRPr="007B74CA">
        <w:rPr>
          <w:sz w:val="28"/>
          <w:szCs w:val="28"/>
        </w:rPr>
        <w:t>0</w:t>
      </w:r>
      <w:r w:rsidR="00BD5643">
        <w:rPr>
          <w:sz w:val="28"/>
          <w:szCs w:val="28"/>
        </w:rPr>
        <w:t>4</w:t>
      </w:r>
      <w:r w:rsidR="00226131">
        <w:rPr>
          <w:sz w:val="28"/>
          <w:szCs w:val="28"/>
        </w:rPr>
        <w:t>.0</w:t>
      </w:r>
      <w:r w:rsidR="00583DC9">
        <w:rPr>
          <w:sz w:val="28"/>
          <w:szCs w:val="28"/>
        </w:rPr>
        <w:t>9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54C9"/>
    <w:multiLevelType w:val="hybridMultilevel"/>
    <w:tmpl w:val="453801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86424"/>
    <w:rsid w:val="000D27FC"/>
    <w:rsid w:val="00137907"/>
    <w:rsid w:val="00140606"/>
    <w:rsid w:val="001535A5"/>
    <w:rsid w:val="00153D53"/>
    <w:rsid w:val="001733EB"/>
    <w:rsid w:val="0020300A"/>
    <w:rsid w:val="00226131"/>
    <w:rsid w:val="002A189A"/>
    <w:rsid w:val="002C66CB"/>
    <w:rsid w:val="002E5BCF"/>
    <w:rsid w:val="0044798A"/>
    <w:rsid w:val="0046744B"/>
    <w:rsid w:val="004E3C06"/>
    <w:rsid w:val="00517382"/>
    <w:rsid w:val="00532DEE"/>
    <w:rsid w:val="00552C45"/>
    <w:rsid w:val="00554883"/>
    <w:rsid w:val="00583DC9"/>
    <w:rsid w:val="0072622F"/>
    <w:rsid w:val="00737C08"/>
    <w:rsid w:val="00764FFF"/>
    <w:rsid w:val="00784D70"/>
    <w:rsid w:val="00786BF7"/>
    <w:rsid w:val="007B74CA"/>
    <w:rsid w:val="00824B00"/>
    <w:rsid w:val="0082597B"/>
    <w:rsid w:val="00850243"/>
    <w:rsid w:val="008C2DBB"/>
    <w:rsid w:val="008C38A3"/>
    <w:rsid w:val="008D3351"/>
    <w:rsid w:val="00926861"/>
    <w:rsid w:val="00955458"/>
    <w:rsid w:val="00982785"/>
    <w:rsid w:val="009B7189"/>
    <w:rsid w:val="009F68BE"/>
    <w:rsid w:val="00A47F11"/>
    <w:rsid w:val="00A8484B"/>
    <w:rsid w:val="00AB0761"/>
    <w:rsid w:val="00AB4716"/>
    <w:rsid w:val="00B03872"/>
    <w:rsid w:val="00B06E33"/>
    <w:rsid w:val="00B47171"/>
    <w:rsid w:val="00B840C4"/>
    <w:rsid w:val="00BB657D"/>
    <w:rsid w:val="00BD5643"/>
    <w:rsid w:val="00BE5D7D"/>
    <w:rsid w:val="00C21A5A"/>
    <w:rsid w:val="00C72C53"/>
    <w:rsid w:val="00C95382"/>
    <w:rsid w:val="00D00A8D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D15B5"/>
    <w:rsid w:val="00EE40CF"/>
    <w:rsid w:val="00F440AA"/>
    <w:rsid w:val="00F65DDE"/>
    <w:rsid w:val="00F82C6E"/>
    <w:rsid w:val="00F86CF0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D8207-545C-464B-AF3C-F884BBF9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2020-09-07T12:49:00Z</cp:lastPrinted>
  <dcterms:created xsi:type="dcterms:W3CDTF">2020-06-29T09:38:00Z</dcterms:created>
  <dcterms:modified xsi:type="dcterms:W3CDTF">2020-09-07T12:50:00Z</dcterms:modified>
</cp:coreProperties>
</file>