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DD6ED3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городского округа Лыткарино</w:t>
      </w:r>
    </w:p>
    <w:p w:rsidR="00DD6ED3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6ED3">
        <w:rPr>
          <w:b/>
          <w:sz w:val="28"/>
          <w:szCs w:val="28"/>
        </w:rPr>
        <w:t xml:space="preserve">Московской области за </w:t>
      </w:r>
      <w:r w:rsidR="00C3481A">
        <w:rPr>
          <w:b/>
          <w:sz w:val="28"/>
          <w:szCs w:val="28"/>
        </w:rPr>
        <w:t xml:space="preserve">9 месяцев </w:t>
      </w:r>
      <w:r w:rsidR="00DD6ED3">
        <w:rPr>
          <w:b/>
          <w:sz w:val="28"/>
          <w:szCs w:val="28"/>
        </w:rPr>
        <w:t xml:space="preserve"> 2020 года.</w:t>
      </w:r>
      <w:r>
        <w:rPr>
          <w:b/>
          <w:sz w:val="28"/>
          <w:szCs w:val="28"/>
        </w:rPr>
        <w:t xml:space="preserve">     </w:t>
      </w:r>
    </w:p>
    <w:p w:rsidR="007B74CA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DD6ED3">
        <w:rPr>
          <w:b/>
          <w:sz w:val="28"/>
          <w:szCs w:val="28"/>
        </w:rPr>
        <w:t xml:space="preserve"> </w:t>
      </w:r>
    </w:p>
    <w:p w:rsidR="00DD6ED3" w:rsidRPr="00DD6ED3" w:rsidRDefault="00DD6ED3" w:rsidP="007B74CA">
      <w:pPr>
        <w:jc w:val="center"/>
        <w:rPr>
          <w:sz w:val="28"/>
          <w:szCs w:val="28"/>
        </w:rPr>
      </w:pPr>
      <w:r w:rsidRPr="00DD6E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="004B06E8">
        <w:rPr>
          <w:sz w:val="28"/>
          <w:szCs w:val="28"/>
        </w:rPr>
        <w:t xml:space="preserve">                  </w:t>
      </w:r>
      <w:r w:rsidR="00C3481A">
        <w:rPr>
          <w:sz w:val="28"/>
          <w:szCs w:val="28"/>
        </w:rPr>
        <w:t>2</w:t>
      </w:r>
      <w:r w:rsidR="00AB2CA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3481A">
        <w:rPr>
          <w:sz w:val="28"/>
          <w:szCs w:val="28"/>
        </w:rPr>
        <w:t>10</w:t>
      </w:r>
      <w:r>
        <w:rPr>
          <w:sz w:val="28"/>
          <w:szCs w:val="28"/>
        </w:rPr>
        <w:t>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DD6ED3" w:rsidP="00A867D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бюджета </w:t>
      </w:r>
      <w:r w:rsidR="00C3481A">
        <w:rPr>
          <w:sz w:val="28"/>
          <w:szCs w:val="28"/>
        </w:rPr>
        <w:t xml:space="preserve">  </w:t>
      </w:r>
      <w:r>
        <w:rPr>
          <w:sz w:val="28"/>
          <w:szCs w:val="28"/>
        </w:rPr>
        <w:t>г.о.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Лыткарино </w:t>
      </w:r>
      <w:r w:rsidR="00C3481A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81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2020 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составила </w:t>
      </w:r>
      <w:r w:rsidR="00C3481A">
        <w:rPr>
          <w:sz w:val="28"/>
          <w:szCs w:val="28"/>
        </w:rPr>
        <w:t>1 439 990,0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налоговые доходы – </w:t>
      </w:r>
      <w:r w:rsidR="00C3481A">
        <w:rPr>
          <w:sz w:val="28"/>
          <w:szCs w:val="28"/>
        </w:rPr>
        <w:t>554</w:t>
      </w:r>
      <w:r>
        <w:rPr>
          <w:sz w:val="28"/>
          <w:szCs w:val="28"/>
        </w:rPr>
        <w:t> </w:t>
      </w:r>
      <w:r w:rsidR="00C3481A">
        <w:rPr>
          <w:sz w:val="28"/>
          <w:szCs w:val="28"/>
        </w:rPr>
        <w:t>139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C3481A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5</w:t>
      </w:r>
      <w:r w:rsidR="00610EF7">
        <w:rPr>
          <w:sz w:val="28"/>
          <w:szCs w:val="28"/>
        </w:rPr>
        <w:t>% от</w:t>
      </w:r>
      <w:r>
        <w:rPr>
          <w:sz w:val="28"/>
          <w:szCs w:val="28"/>
        </w:rPr>
        <w:t xml:space="preserve"> общей суммы доходов;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неналоговые доходы – </w:t>
      </w:r>
      <w:r w:rsidR="00C3481A">
        <w:rPr>
          <w:sz w:val="28"/>
          <w:szCs w:val="28"/>
        </w:rPr>
        <w:t xml:space="preserve">212 </w:t>
      </w:r>
      <w:r>
        <w:rPr>
          <w:sz w:val="28"/>
          <w:szCs w:val="28"/>
        </w:rPr>
        <w:t> </w:t>
      </w:r>
      <w:r w:rsidR="00C3481A">
        <w:rPr>
          <w:sz w:val="28"/>
          <w:szCs w:val="28"/>
        </w:rPr>
        <w:t>230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A867D7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7</w:t>
      </w:r>
      <w:r w:rsidR="00610EF7">
        <w:rPr>
          <w:sz w:val="28"/>
          <w:szCs w:val="28"/>
        </w:rPr>
        <w:t xml:space="preserve"> % от</w:t>
      </w:r>
      <w:bookmarkStart w:id="0" w:name="_GoBack"/>
      <w:bookmarkEnd w:id="0"/>
      <w:r>
        <w:rPr>
          <w:sz w:val="28"/>
          <w:szCs w:val="28"/>
        </w:rPr>
        <w:t xml:space="preserve"> общей суммы доходов;</w:t>
      </w:r>
    </w:p>
    <w:p w:rsidR="00664EC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безвозмездные поступления – </w:t>
      </w:r>
      <w:r w:rsidR="00C3481A">
        <w:rPr>
          <w:sz w:val="28"/>
          <w:szCs w:val="28"/>
        </w:rPr>
        <w:t>673 620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A867D7">
        <w:rPr>
          <w:sz w:val="28"/>
          <w:szCs w:val="28"/>
        </w:rPr>
        <w:t>или 4</w:t>
      </w:r>
      <w:r w:rsidR="00C3481A">
        <w:rPr>
          <w:sz w:val="28"/>
          <w:szCs w:val="28"/>
        </w:rPr>
        <w:t>6</w:t>
      </w:r>
      <w:r w:rsidR="00A867D7">
        <w:rPr>
          <w:sz w:val="28"/>
          <w:szCs w:val="28"/>
        </w:rPr>
        <w:t>,</w:t>
      </w:r>
      <w:r w:rsidR="00C3481A">
        <w:rPr>
          <w:sz w:val="28"/>
          <w:szCs w:val="28"/>
        </w:rPr>
        <w:t>8</w:t>
      </w:r>
      <w:r w:rsidR="00A867D7">
        <w:rPr>
          <w:sz w:val="28"/>
          <w:szCs w:val="28"/>
        </w:rPr>
        <w:t>% от общей суммы доходов.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Расходы бюджета составили </w:t>
      </w:r>
      <w:r w:rsidR="00C3481A">
        <w:rPr>
          <w:sz w:val="28"/>
          <w:szCs w:val="28"/>
        </w:rPr>
        <w:t>1 338</w:t>
      </w:r>
      <w:r>
        <w:rPr>
          <w:sz w:val="28"/>
          <w:szCs w:val="28"/>
        </w:rPr>
        <w:t> </w:t>
      </w:r>
      <w:r w:rsidR="00C3481A">
        <w:rPr>
          <w:sz w:val="28"/>
          <w:szCs w:val="28"/>
        </w:rPr>
        <w:t>208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C3481A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9</w:t>
      </w:r>
      <w:r>
        <w:rPr>
          <w:sz w:val="28"/>
          <w:szCs w:val="28"/>
        </w:rPr>
        <w:t>% утвержденного бюджета.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Исполнение местного бюджета по муниципальным программам  за </w:t>
      </w:r>
      <w:r w:rsidR="00C348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 составило </w:t>
      </w:r>
      <w:r w:rsidR="00C3481A">
        <w:rPr>
          <w:sz w:val="28"/>
          <w:szCs w:val="28"/>
        </w:rPr>
        <w:t>1 284 615,7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C3481A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7</w:t>
      </w:r>
      <w:r>
        <w:rPr>
          <w:sz w:val="28"/>
          <w:szCs w:val="28"/>
        </w:rPr>
        <w:t xml:space="preserve">% утвержденного бюджета. 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За </w:t>
      </w:r>
      <w:r w:rsidR="00C348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2020г. не осуществлялось исполнение бюджета городского округа Лыткарино по расходам, предусмотренным муниципальной программой «Предпринимательство».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По состоянию на 01.</w:t>
      </w:r>
      <w:r w:rsidR="00C3481A">
        <w:rPr>
          <w:sz w:val="28"/>
          <w:szCs w:val="28"/>
        </w:rPr>
        <w:t>10</w:t>
      </w:r>
      <w:r>
        <w:rPr>
          <w:sz w:val="28"/>
          <w:szCs w:val="28"/>
        </w:rPr>
        <w:t xml:space="preserve">.2020 года расходование средств </w:t>
      </w:r>
      <w:r w:rsidR="00C3481A">
        <w:rPr>
          <w:sz w:val="28"/>
          <w:szCs w:val="28"/>
        </w:rPr>
        <w:t>р</w:t>
      </w:r>
      <w:r w:rsidR="006839C0">
        <w:rPr>
          <w:sz w:val="28"/>
          <w:szCs w:val="28"/>
        </w:rPr>
        <w:t>езервного фонда</w:t>
      </w:r>
      <w:r w:rsidR="00435E5D">
        <w:rPr>
          <w:sz w:val="28"/>
          <w:szCs w:val="28"/>
        </w:rPr>
        <w:t xml:space="preserve"> Администрации городского округа</w:t>
      </w:r>
      <w:r w:rsidR="006839C0"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 не производил</w:t>
      </w:r>
      <w:r w:rsidR="00C3481A">
        <w:rPr>
          <w:sz w:val="28"/>
          <w:szCs w:val="28"/>
        </w:rPr>
        <w:t>о</w:t>
      </w:r>
      <w:r w:rsidR="006839C0">
        <w:rPr>
          <w:sz w:val="28"/>
          <w:szCs w:val="28"/>
        </w:rPr>
        <w:t>сь.</w:t>
      </w:r>
    </w:p>
    <w:p w:rsidR="006839C0" w:rsidRDefault="006839C0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Кассовое исполнение по расходам средств муниципального Дорожного фонда городского округа Лыткарино по состоянию на 01.</w:t>
      </w:r>
      <w:r w:rsidR="00C3481A">
        <w:rPr>
          <w:sz w:val="28"/>
          <w:szCs w:val="28"/>
        </w:rPr>
        <w:t>10</w:t>
      </w:r>
      <w:r>
        <w:rPr>
          <w:sz w:val="28"/>
          <w:szCs w:val="28"/>
        </w:rPr>
        <w:t xml:space="preserve">.2020 года составило </w:t>
      </w:r>
      <w:r w:rsidR="00C3481A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3481A">
        <w:rPr>
          <w:sz w:val="28"/>
          <w:szCs w:val="28"/>
        </w:rPr>
        <w:t>183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C348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348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C3481A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C3481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D6ED3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566CE"/>
    <w:rsid w:val="00082FC4"/>
    <w:rsid w:val="000D27FC"/>
    <w:rsid w:val="00137907"/>
    <w:rsid w:val="001535A5"/>
    <w:rsid w:val="00153D53"/>
    <w:rsid w:val="001733EB"/>
    <w:rsid w:val="0020300A"/>
    <w:rsid w:val="00226131"/>
    <w:rsid w:val="00295BBC"/>
    <w:rsid w:val="002A189A"/>
    <w:rsid w:val="002C6742"/>
    <w:rsid w:val="002E5BCF"/>
    <w:rsid w:val="00435E5D"/>
    <w:rsid w:val="0044798A"/>
    <w:rsid w:val="0046744B"/>
    <w:rsid w:val="004B06E8"/>
    <w:rsid w:val="004E3C06"/>
    <w:rsid w:val="00517382"/>
    <w:rsid w:val="00532DEE"/>
    <w:rsid w:val="00552C45"/>
    <w:rsid w:val="00554883"/>
    <w:rsid w:val="00610EF7"/>
    <w:rsid w:val="00664EC3"/>
    <w:rsid w:val="006839C0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867D7"/>
    <w:rsid w:val="00AB0761"/>
    <w:rsid w:val="00AB2CAB"/>
    <w:rsid w:val="00B03872"/>
    <w:rsid w:val="00B47171"/>
    <w:rsid w:val="00B840C4"/>
    <w:rsid w:val="00BB657D"/>
    <w:rsid w:val="00BE5D7D"/>
    <w:rsid w:val="00C21A5A"/>
    <w:rsid w:val="00C3481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DD6ED3"/>
    <w:rsid w:val="00E36EEF"/>
    <w:rsid w:val="00E914B5"/>
    <w:rsid w:val="00E9582D"/>
    <w:rsid w:val="00EC4ED3"/>
    <w:rsid w:val="00EE40CF"/>
    <w:rsid w:val="00EF10AE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6E02-D975-4031-9A17-EE5ECDBD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2020-07-13T08:59:00Z</cp:lastPrinted>
  <dcterms:created xsi:type="dcterms:W3CDTF">2020-06-29T09:38:00Z</dcterms:created>
  <dcterms:modified xsi:type="dcterms:W3CDTF">2020-10-29T11:16:00Z</dcterms:modified>
</cp:coreProperties>
</file>