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E0C" w:rsidRDefault="00EA5E0C" w:rsidP="00342933">
      <w:pPr>
        <w:spacing w:after="0" w:line="240" w:lineRule="auto"/>
        <w:ind w:left="284" w:right="-284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2933" w:rsidRPr="00CD326E" w:rsidRDefault="00F964C0" w:rsidP="00CD326E">
      <w:pPr>
        <w:spacing w:after="0"/>
        <w:ind w:left="284" w:right="-284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75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</w:t>
      </w:r>
    </w:p>
    <w:p w:rsidR="005F737F" w:rsidRPr="00FA332C" w:rsidRDefault="00BE6A1F" w:rsidP="00CD326E">
      <w:pPr>
        <w:spacing w:after="0"/>
        <w:ind w:left="284" w:right="-284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33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результатах</w:t>
      </w:r>
      <w:r w:rsidR="005F737F" w:rsidRPr="00FA33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финансово-экономической </w:t>
      </w:r>
      <w:r w:rsidRPr="00FA33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экспертизы проекта</w:t>
      </w:r>
    </w:p>
    <w:p w:rsidR="00CD326E" w:rsidRDefault="00BE6A1F" w:rsidP="00CD326E">
      <w:pPr>
        <w:spacing w:after="0"/>
        <w:ind w:left="284" w:right="-284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33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постановления Главы городского округа </w:t>
      </w:r>
      <w:r w:rsidR="00CD326E" w:rsidRPr="00CD32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Лыткарино «О внесении изменений в муниципальную программу «Развитие инженерной инфраструктуры и энергоэффективности на территории города Лыткарино» </w:t>
      </w:r>
    </w:p>
    <w:p w:rsidR="00CD326E" w:rsidRPr="00CD326E" w:rsidRDefault="00CD326E" w:rsidP="00CD326E">
      <w:pPr>
        <w:spacing w:after="0"/>
        <w:ind w:left="284" w:right="-284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32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2018 – 2022 годы»</w:t>
      </w:r>
    </w:p>
    <w:p w:rsidR="00BF1A3C" w:rsidRDefault="00BF1A3C" w:rsidP="00FA332C">
      <w:pPr>
        <w:shd w:val="clear" w:color="auto" w:fill="FFFFFF"/>
        <w:tabs>
          <w:tab w:val="left" w:pos="0"/>
          <w:tab w:val="left" w:pos="426"/>
        </w:tabs>
        <w:spacing w:after="0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11745" w:rsidRPr="00B762C7" w:rsidRDefault="00066F0C" w:rsidP="00FA332C">
      <w:pPr>
        <w:shd w:val="clear" w:color="auto" w:fill="FFFFFF"/>
        <w:tabs>
          <w:tab w:val="left" w:pos="0"/>
          <w:tab w:val="left" w:pos="426"/>
        </w:tabs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762C7">
        <w:rPr>
          <w:rFonts w:ascii="Times New Roman" w:hAnsi="Times New Roman" w:cs="Times New Roman"/>
          <w:color w:val="000000"/>
          <w:sz w:val="24"/>
          <w:szCs w:val="24"/>
        </w:rPr>
        <w:t>09</w:t>
      </w:r>
      <w:r w:rsidR="00A1168D" w:rsidRPr="00B762C7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8F0CE2" w:rsidRPr="00B762C7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0B3D45" w:rsidRPr="00B762C7">
        <w:rPr>
          <w:rFonts w:ascii="Times New Roman" w:hAnsi="Times New Roman" w:cs="Times New Roman"/>
          <w:color w:val="000000"/>
          <w:sz w:val="24"/>
          <w:szCs w:val="24"/>
        </w:rPr>
        <w:t>.201</w:t>
      </w:r>
      <w:r w:rsidR="00A1168D" w:rsidRPr="00B762C7">
        <w:rPr>
          <w:rFonts w:ascii="Times New Roman" w:hAnsi="Times New Roman" w:cs="Times New Roman"/>
          <w:color w:val="000000"/>
          <w:sz w:val="24"/>
          <w:szCs w:val="24"/>
        </w:rPr>
        <w:t>9</w:t>
      </w:r>
    </w:p>
    <w:p w:rsidR="00F964C0" w:rsidRPr="00FA332C" w:rsidRDefault="00F964C0" w:rsidP="00CD326E">
      <w:pPr>
        <w:spacing w:after="0"/>
        <w:ind w:left="284" w:right="-284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D326E" w:rsidRPr="00CD326E" w:rsidRDefault="00CD326E" w:rsidP="00B762C7">
      <w:pPr>
        <w:pStyle w:val="af0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326E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B762C7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CD326E">
        <w:rPr>
          <w:rFonts w:ascii="Times New Roman" w:hAnsi="Times New Roman" w:cs="Times New Roman"/>
          <w:sz w:val="28"/>
          <w:szCs w:val="28"/>
          <w:lang w:eastAsia="ru-RU"/>
        </w:rPr>
        <w:t xml:space="preserve">  Представленным проектом на основании решения Совета депутатов городского округа Лыткарино от 11.12.2018 №372/43 «Об утверждении бюджета города Лыткарино на 2019 год и на плановый период 2020 и 2021 годов» (с учетом внесенных изменений и дополнений от 25.06</w:t>
      </w:r>
      <w:r w:rsidR="00B762C7">
        <w:rPr>
          <w:rFonts w:ascii="Times New Roman" w:hAnsi="Times New Roman" w:cs="Times New Roman"/>
          <w:sz w:val="28"/>
          <w:szCs w:val="28"/>
          <w:lang w:eastAsia="ru-RU"/>
        </w:rPr>
        <w:t xml:space="preserve">.2019 № 421/50), </w:t>
      </w:r>
      <w:r w:rsidRPr="00CD326E">
        <w:rPr>
          <w:rFonts w:ascii="Times New Roman" w:hAnsi="Times New Roman" w:cs="Times New Roman"/>
          <w:sz w:val="28"/>
          <w:szCs w:val="28"/>
          <w:lang w:eastAsia="ru-RU"/>
        </w:rPr>
        <w:t>предлагается внести изменения в муниципальную программу «Развитие инженерной инфраструктуры и энергоэффективности на территории города Лыткарино» на 2018 – 2022 годы»  в части увеличения программных</w:t>
      </w:r>
      <w:r w:rsidR="00B762C7">
        <w:rPr>
          <w:rFonts w:ascii="Times New Roman" w:hAnsi="Times New Roman" w:cs="Times New Roman"/>
          <w:sz w:val="28"/>
          <w:szCs w:val="28"/>
          <w:lang w:eastAsia="ru-RU"/>
        </w:rPr>
        <w:t xml:space="preserve"> расходов на 8526,0 тыс. рублей, </w:t>
      </w:r>
      <w:r w:rsidRPr="00CD326E">
        <w:rPr>
          <w:rFonts w:ascii="Times New Roman" w:hAnsi="Times New Roman" w:cs="Times New Roman"/>
          <w:sz w:val="28"/>
          <w:szCs w:val="28"/>
          <w:lang w:eastAsia="ru-RU"/>
        </w:rPr>
        <w:t>в том числе</w:t>
      </w:r>
      <w:r w:rsidR="00081D53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006FC" w:rsidRDefault="00CD326E" w:rsidP="00B762C7">
      <w:pPr>
        <w:pStyle w:val="af0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326E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4006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D326E">
        <w:rPr>
          <w:rFonts w:ascii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CD326E">
        <w:rPr>
          <w:rFonts w:ascii="Times New Roman" w:hAnsi="Times New Roman" w:cs="Times New Roman"/>
          <w:sz w:val="28"/>
          <w:szCs w:val="28"/>
          <w:lang w:eastAsia="ru-RU"/>
        </w:rPr>
        <w:t>2019 году на 8392,0 тыс. рублей</w:t>
      </w:r>
      <w:r w:rsidR="004006FC" w:rsidRPr="004006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006FC" w:rsidRPr="00CD326E">
        <w:rPr>
          <w:rFonts w:ascii="Times New Roman" w:hAnsi="Times New Roman" w:cs="Times New Roman"/>
          <w:sz w:val="28"/>
          <w:szCs w:val="28"/>
          <w:lang w:eastAsia="ru-RU"/>
        </w:rPr>
        <w:t>за счет перераспределения средств внутри утвержденного бюджета на 8 320,0 тыс. рублей</w:t>
      </w:r>
      <w:r w:rsidR="004006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006FC" w:rsidRPr="00CD326E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4006FC">
        <w:rPr>
          <w:rFonts w:ascii="Times New Roman" w:hAnsi="Times New Roman" w:cs="Times New Roman"/>
          <w:sz w:val="28"/>
          <w:szCs w:val="28"/>
          <w:lang w:eastAsia="ru-RU"/>
        </w:rPr>
        <w:t xml:space="preserve"> рамках финансирования подпрограмм:</w:t>
      </w:r>
    </w:p>
    <w:p w:rsidR="004006FC" w:rsidRPr="00CD326E" w:rsidRDefault="004006FC" w:rsidP="00B762C7">
      <w:pPr>
        <w:pStyle w:val="af0"/>
        <w:numPr>
          <w:ilvl w:val="0"/>
          <w:numId w:val="32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326E">
        <w:rPr>
          <w:rFonts w:ascii="Times New Roman" w:hAnsi="Times New Roman" w:cs="Times New Roman"/>
          <w:sz w:val="28"/>
          <w:szCs w:val="28"/>
          <w:lang w:eastAsia="ru-RU"/>
        </w:rPr>
        <w:t>№1 «Создание условий для обеспечения качественными жилищно-коммунальными услугами» увеличить расходы на предоставление субсидии МП «Лыткаринская теплосеть» в целях возмещения затрат на реконструкцию тепловой магистрали сети от ТК-227 до ЦТП-1А в размере 8 200,0 тыс. рублей;</w:t>
      </w:r>
    </w:p>
    <w:p w:rsidR="004006FC" w:rsidRDefault="004006FC" w:rsidP="00B762C7">
      <w:pPr>
        <w:pStyle w:val="af0"/>
        <w:numPr>
          <w:ilvl w:val="0"/>
          <w:numId w:val="32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326E">
        <w:rPr>
          <w:rFonts w:ascii="Times New Roman" w:hAnsi="Times New Roman" w:cs="Times New Roman"/>
          <w:sz w:val="28"/>
          <w:szCs w:val="28"/>
          <w:lang w:eastAsia="ru-RU"/>
        </w:rPr>
        <w:t>№2 «Энергосбережение и повышение энергетической эффективности на территории города Лыткарино» увеличить расходы на установку (модернизацию) ИТП с установкой теплообменника отопления и аппаратуры управления отоплением в МДОУ №14 «Вишенка» в размере 120,0 тыс. рублей.</w:t>
      </w:r>
    </w:p>
    <w:p w:rsidR="004006FC" w:rsidRPr="00CD326E" w:rsidRDefault="00081D53" w:rsidP="00B762C7">
      <w:pPr>
        <w:pStyle w:val="af0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  в </w:t>
      </w:r>
      <w:r w:rsidRPr="00CD326E">
        <w:rPr>
          <w:rFonts w:ascii="Times New Roman" w:hAnsi="Times New Roman" w:cs="Times New Roman"/>
          <w:sz w:val="28"/>
          <w:szCs w:val="28"/>
          <w:lang w:eastAsia="ru-RU"/>
        </w:rPr>
        <w:t>2019 год</w:t>
      </w:r>
      <w:r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CD326E">
        <w:rPr>
          <w:rFonts w:ascii="Times New Roman" w:hAnsi="Times New Roman" w:cs="Times New Roman"/>
          <w:sz w:val="28"/>
          <w:szCs w:val="28"/>
          <w:lang w:eastAsia="ru-RU"/>
        </w:rPr>
        <w:t xml:space="preserve"> и планово</w:t>
      </w: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CD326E">
        <w:rPr>
          <w:rFonts w:ascii="Times New Roman" w:hAnsi="Times New Roman" w:cs="Times New Roman"/>
          <w:sz w:val="28"/>
          <w:szCs w:val="28"/>
          <w:lang w:eastAsia="ru-RU"/>
        </w:rPr>
        <w:t xml:space="preserve"> период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CD326E">
        <w:rPr>
          <w:rFonts w:ascii="Times New Roman" w:hAnsi="Times New Roman" w:cs="Times New Roman"/>
          <w:sz w:val="28"/>
          <w:szCs w:val="28"/>
          <w:lang w:eastAsia="ru-RU"/>
        </w:rPr>
        <w:t xml:space="preserve"> 2020-2021 год</w:t>
      </w:r>
      <w:r>
        <w:rPr>
          <w:rFonts w:ascii="Times New Roman" w:hAnsi="Times New Roman" w:cs="Times New Roman"/>
          <w:sz w:val="28"/>
          <w:szCs w:val="28"/>
          <w:lang w:eastAsia="ru-RU"/>
        </w:rPr>
        <w:t>ы за счет увеличением</w:t>
      </w:r>
      <w:r w:rsidRPr="00CD326E">
        <w:rPr>
          <w:rFonts w:ascii="Times New Roman" w:hAnsi="Times New Roman" w:cs="Times New Roman"/>
          <w:sz w:val="28"/>
          <w:szCs w:val="28"/>
          <w:lang w:eastAsia="ru-RU"/>
        </w:rPr>
        <w:t xml:space="preserve"> средств межбюджетных трансфертов в размере 72,0 тыс. рублей ежегодно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рамках реализации </w:t>
      </w:r>
      <w:r w:rsidR="004006FC" w:rsidRPr="00CD326E">
        <w:rPr>
          <w:rFonts w:ascii="Times New Roman" w:hAnsi="Times New Roman" w:cs="Times New Roman"/>
          <w:sz w:val="28"/>
          <w:szCs w:val="28"/>
          <w:lang w:eastAsia="ru-RU"/>
        </w:rPr>
        <w:t>подпрограмм</w:t>
      </w:r>
      <w:r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="004006FC" w:rsidRPr="00CD32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006FC">
        <w:rPr>
          <w:rFonts w:ascii="Times New Roman" w:hAnsi="Times New Roman" w:cs="Times New Roman"/>
          <w:sz w:val="28"/>
          <w:szCs w:val="28"/>
          <w:lang w:eastAsia="ru-RU"/>
        </w:rPr>
        <w:t>№3</w:t>
      </w:r>
      <w:r w:rsidR="004006FC" w:rsidRPr="00CD326E">
        <w:rPr>
          <w:rFonts w:ascii="Times New Roman" w:hAnsi="Times New Roman" w:cs="Times New Roman"/>
          <w:sz w:val="28"/>
          <w:szCs w:val="28"/>
          <w:lang w:eastAsia="ru-RU"/>
        </w:rPr>
        <w:t xml:space="preserve"> «Обеспечивающая подпрограмма»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CD326E" w:rsidRPr="00CD326E" w:rsidRDefault="00CD326E" w:rsidP="00B762C7">
      <w:pPr>
        <w:pStyle w:val="af0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326E">
        <w:rPr>
          <w:rFonts w:ascii="Times New Roman" w:hAnsi="Times New Roman" w:cs="Times New Roman"/>
          <w:sz w:val="28"/>
          <w:szCs w:val="28"/>
          <w:lang w:eastAsia="ru-RU"/>
        </w:rPr>
        <w:t>Соответствующие изменения предлагается внести в паспорт Программы, паспорт и перечень мероприятий подпрограмм №1, №2, №3.</w:t>
      </w:r>
    </w:p>
    <w:p w:rsidR="004C1CE7" w:rsidRPr="00CD326E" w:rsidRDefault="004C1CE7" w:rsidP="00B762C7">
      <w:pPr>
        <w:pStyle w:val="af0"/>
        <w:spacing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26E">
        <w:rPr>
          <w:rFonts w:ascii="Times New Roman" w:hAnsi="Times New Roman" w:cs="Times New Roman"/>
          <w:sz w:val="28"/>
          <w:szCs w:val="28"/>
          <w:lang w:eastAsia="ru-RU"/>
        </w:rPr>
        <w:t xml:space="preserve">Финансово-экономическая экспертиза проведена в установленные сроки и подготовлено заключение № </w:t>
      </w:r>
      <w:r w:rsidR="00BF1A3C" w:rsidRPr="00CD326E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CD326E" w:rsidRPr="00CD326E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5A111B" w:rsidRPr="00CD32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D326E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BF1A3C" w:rsidRPr="00CD326E">
        <w:rPr>
          <w:rFonts w:ascii="Times New Roman" w:hAnsi="Times New Roman" w:cs="Times New Roman"/>
          <w:sz w:val="28"/>
          <w:szCs w:val="28"/>
          <w:lang w:eastAsia="ru-RU"/>
        </w:rPr>
        <w:t>05</w:t>
      </w:r>
      <w:r w:rsidR="007F1511" w:rsidRPr="00CD326E">
        <w:rPr>
          <w:rFonts w:ascii="Times New Roman" w:hAnsi="Times New Roman" w:cs="Times New Roman"/>
          <w:sz w:val="28"/>
          <w:szCs w:val="28"/>
          <w:lang w:eastAsia="ru-RU"/>
        </w:rPr>
        <w:t>.0</w:t>
      </w:r>
      <w:r w:rsidR="00BF1A3C" w:rsidRPr="00CD326E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7F1511" w:rsidRPr="00CD326E">
        <w:rPr>
          <w:rFonts w:ascii="Times New Roman" w:hAnsi="Times New Roman" w:cs="Times New Roman"/>
          <w:sz w:val="28"/>
          <w:szCs w:val="28"/>
          <w:lang w:eastAsia="ru-RU"/>
        </w:rPr>
        <w:t xml:space="preserve">.2019 </w:t>
      </w:r>
      <w:r w:rsidRPr="00CD326E">
        <w:rPr>
          <w:rFonts w:ascii="Times New Roman" w:hAnsi="Times New Roman" w:cs="Times New Roman"/>
          <w:sz w:val="28"/>
          <w:szCs w:val="28"/>
          <w:lang w:eastAsia="ru-RU"/>
        </w:rPr>
        <w:t>года.</w:t>
      </w:r>
    </w:p>
    <w:sectPr w:rsidR="004C1CE7" w:rsidRPr="00CD326E" w:rsidSect="00FD6F5D">
      <w:footerReference w:type="default" r:id="rId8"/>
      <w:pgSz w:w="11906" w:h="16838"/>
      <w:pgMar w:top="851" w:right="84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39B5" w:rsidRDefault="008C39B5" w:rsidP="008A0B0E">
      <w:pPr>
        <w:spacing w:after="0" w:line="240" w:lineRule="auto"/>
      </w:pPr>
      <w:r>
        <w:separator/>
      </w:r>
    </w:p>
  </w:endnote>
  <w:endnote w:type="continuationSeparator" w:id="0">
    <w:p w:rsidR="008C39B5" w:rsidRDefault="008C39B5" w:rsidP="008A0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894" w:rsidRDefault="00D21894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39B5" w:rsidRDefault="008C39B5" w:rsidP="008A0B0E">
      <w:pPr>
        <w:spacing w:after="0" w:line="240" w:lineRule="auto"/>
      </w:pPr>
      <w:r>
        <w:separator/>
      </w:r>
    </w:p>
  </w:footnote>
  <w:footnote w:type="continuationSeparator" w:id="0">
    <w:p w:rsidR="008C39B5" w:rsidRDefault="008C39B5" w:rsidP="008A0B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C791F"/>
    <w:multiLevelType w:val="hybridMultilevel"/>
    <w:tmpl w:val="00A4CF9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C0B0D"/>
    <w:multiLevelType w:val="hybridMultilevel"/>
    <w:tmpl w:val="346ECB4C"/>
    <w:lvl w:ilvl="0" w:tplc="BBD0C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24A79"/>
    <w:multiLevelType w:val="hybridMultilevel"/>
    <w:tmpl w:val="9ED4B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1B065E"/>
    <w:multiLevelType w:val="hybridMultilevel"/>
    <w:tmpl w:val="E15E6AAC"/>
    <w:lvl w:ilvl="0" w:tplc="82A2E0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BD305F"/>
    <w:multiLevelType w:val="hybridMultilevel"/>
    <w:tmpl w:val="B09034E4"/>
    <w:lvl w:ilvl="0" w:tplc="72F49D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6B35767"/>
    <w:multiLevelType w:val="hybridMultilevel"/>
    <w:tmpl w:val="9794A2B6"/>
    <w:lvl w:ilvl="0" w:tplc="04190005">
      <w:start w:val="1"/>
      <w:numFmt w:val="bullet"/>
      <w:lvlText w:val=""/>
      <w:lvlJc w:val="left"/>
      <w:pPr>
        <w:ind w:left="14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</w:abstractNum>
  <w:abstractNum w:abstractNumId="6" w15:restartNumberingAfterBreak="0">
    <w:nsid w:val="31900F46"/>
    <w:multiLevelType w:val="hybridMultilevel"/>
    <w:tmpl w:val="347E4AE8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2AC28BA"/>
    <w:multiLevelType w:val="hybridMultilevel"/>
    <w:tmpl w:val="2EE0CF0A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59D7D26"/>
    <w:multiLevelType w:val="hybridMultilevel"/>
    <w:tmpl w:val="F0440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800D7E"/>
    <w:multiLevelType w:val="hybridMultilevel"/>
    <w:tmpl w:val="A860EF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7101CE5"/>
    <w:multiLevelType w:val="hybridMultilevel"/>
    <w:tmpl w:val="DF24F48C"/>
    <w:lvl w:ilvl="0" w:tplc="29C00D2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B903B86"/>
    <w:multiLevelType w:val="hybridMultilevel"/>
    <w:tmpl w:val="93A4A34C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FAB3AF6"/>
    <w:multiLevelType w:val="hybridMultilevel"/>
    <w:tmpl w:val="83861498"/>
    <w:lvl w:ilvl="0" w:tplc="82A2E0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C059A8"/>
    <w:multiLevelType w:val="hybridMultilevel"/>
    <w:tmpl w:val="924AB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E15E1F"/>
    <w:multiLevelType w:val="hybridMultilevel"/>
    <w:tmpl w:val="1A58E1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5062A64"/>
    <w:multiLevelType w:val="hybridMultilevel"/>
    <w:tmpl w:val="01BA8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305253"/>
    <w:multiLevelType w:val="multilevel"/>
    <w:tmpl w:val="773CD650"/>
    <w:lvl w:ilvl="0">
      <w:start w:val="1"/>
      <w:numFmt w:val="decimal"/>
      <w:lvlText w:val="%1."/>
      <w:lvlJc w:val="left"/>
      <w:pPr>
        <w:ind w:left="1070" w:hanging="360"/>
      </w:pPr>
      <w:rPr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7" w15:restartNumberingAfterBreak="0">
    <w:nsid w:val="47F11EB3"/>
    <w:multiLevelType w:val="hybridMultilevel"/>
    <w:tmpl w:val="E86618B8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DEC298A"/>
    <w:multiLevelType w:val="hybridMultilevel"/>
    <w:tmpl w:val="A3D0021C"/>
    <w:lvl w:ilvl="0" w:tplc="BBD0C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B32F07"/>
    <w:multiLevelType w:val="hybridMultilevel"/>
    <w:tmpl w:val="D2C45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C0480E"/>
    <w:multiLevelType w:val="hybridMultilevel"/>
    <w:tmpl w:val="2D7A2C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0863E9"/>
    <w:multiLevelType w:val="hybridMultilevel"/>
    <w:tmpl w:val="B588A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D40EB2"/>
    <w:multiLevelType w:val="hybridMultilevel"/>
    <w:tmpl w:val="DB5E6928"/>
    <w:lvl w:ilvl="0" w:tplc="EA9C1E8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5CAE37E1"/>
    <w:multiLevelType w:val="hybridMultilevel"/>
    <w:tmpl w:val="D9867D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FD65CEF"/>
    <w:multiLevelType w:val="hybridMultilevel"/>
    <w:tmpl w:val="FA8C55B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9BD3B99"/>
    <w:multiLevelType w:val="hybridMultilevel"/>
    <w:tmpl w:val="4F8E49E8"/>
    <w:lvl w:ilvl="0" w:tplc="0419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6" w15:restartNumberingAfterBreak="0">
    <w:nsid w:val="6DBE5052"/>
    <w:multiLevelType w:val="hybridMultilevel"/>
    <w:tmpl w:val="5782680E"/>
    <w:lvl w:ilvl="0" w:tplc="72F49D44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7" w15:restartNumberingAfterBreak="0">
    <w:nsid w:val="74BD5B0F"/>
    <w:multiLevelType w:val="hybridMultilevel"/>
    <w:tmpl w:val="1CA89DDE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62713A9"/>
    <w:multiLevelType w:val="hybridMultilevel"/>
    <w:tmpl w:val="E7CAE618"/>
    <w:lvl w:ilvl="0" w:tplc="EA9C1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662659"/>
    <w:multiLevelType w:val="hybridMultilevel"/>
    <w:tmpl w:val="C4CA05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788562D7"/>
    <w:multiLevelType w:val="hybridMultilevel"/>
    <w:tmpl w:val="248214D8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1"/>
  </w:num>
  <w:num w:numId="6">
    <w:abstractNumId w:val="27"/>
  </w:num>
  <w:num w:numId="7">
    <w:abstractNumId w:val="17"/>
  </w:num>
  <w:num w:numId="8">
    <w:abstractNumId w:val="12"/>
  </w:num>
  <w:num w:numId="9">
    <w:abstractNumId w:val="13"/>
  </w:num>
  <w:num w:numId="10">
    <w:abstractNumId w:val="21"/>
  </w:num>
  <w:num w:numId="11">
    <w:abstractNumId w:val="2"/>
  </w:num>
  <w:num w:numId="12">
    <w:abstractNumId w:val="30"/>
  </w:num>
  <w:num w:numId="13">
    <w:abstractNumId w:val="18"/>
  </w:num>
  <w:num w:numId="14">
    <w:abstractNumId w:val="10"/>
  </w:num>
  <w:num w:numId="15">
    <w:abstractNumId w:val="5"/>
  </w:num>
  <w:num w:numId="16">
    <w:abstractNumId w:val="3"/>
  </w:num>
  <w:num w:numId="17">
    <w:abstractNumId w:val="15"/>
  </w:num>
  <w:num w:numId="18">
    <w:abstractNumId w:val="25"/>
  </w:num>
  <w:num w:numId="19">
    <w:abstractNumId w:val="29"/>
  </w:num>
  <w:num w:numId="20">
    <w:abstractNumId w:val="7"/>
  </w:num>
  <w:num w:numId="21">
    <w:abstractNumId w:val="20"/>
  </w:num>
  <w:num w:numId="22">
    <w:abstractNumId w:val="22"/>
  </w:num>
  <w:num w:numId="23">
    <w:abstractNumId w:val="23"/>
  </w:num>
  <w:num w:numId="24">
    <w:abstractNumId w:val="4"/>
  </w:num>
  <w:num w:numId="25">
    <w:abstractNumId w:val="14"/>
  </w:num>
  <w:num w:numId="26">
    <w:abstractNumId w:val="26"/>
  </w:num>
  <w:num w:numId="27">
    <w:abstractNumId w:val="0"/>
  </w:num>
  <w:num w:numId="28">
    <w:abstractNumId w:val="6"/>
  </w:num>
  <w:num w:numId="29">
    <w:abstractNumId w:val="11"/>
  </w:num>
  <w:num w:numId="30">
    <w:abstractNumId w:val="28"/>
  </w:num>
  <w:num w:numId="31">
    <w:abstractNumId w:val="9"/>
  </w:num>
  <w:num w:numId="32">
    <w:abstractNumId w:val="1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933"/>
    <w:rsid w:val="00001FE9"/>
    <w:rsid w:val="00015427"/>
    <w:rsid w:val="00017149"/>
    <w:rsid w:val="0001767C"/>
    <w:rsid w:val="00024A24"/>
    <w:rsid w:val="000262C3"/>
    <w:rsid w:val="00030B55"/>
    <w:rsid w:val="00031228"/>
    <w:rsid w:val="00045519"/>
    <w:rsid w:val="00057BAF"/>
    <w:rsid w:val="00066F0C"/>
    <w:rsid w:val="000673C7"/>
    <w:rsid w:val="00072223"/>
    <w:rsid w:val="00072F0F"/>
    <w:rsid w:val="000735CD"/>
    <w:rsid w:val="000758EF"/>
    <w:rsid w:val="00076AB2"/>
    <w:rsid w:val="00080A36"/>
    <w:rsid w:val="00080C26"/>
    <w:rsid w:val="00081D53"/>
    <w:rsid w:val="000A77B3"/>
    <w:rsid w:val="000B37D3"/>
    <w:rsid w:val="000B3D45"/>
    <w:rsid w:val="000B4178"/>
    <w:rsid w:val="000B4C91"/>
    <w:rsid w:val="000B5A60"/>
    <w:rsid w:val="000B71FC"/>
    <w:rsid w:val="000C598E"/>
    <w:rsid w:val="000C669D"/>
    <w:rsid w:val="000D103F"/>
    <w:rsid w:val="000D136C"/>
    <w:rsid w:val="000D2907"/>
    <w:rsid w:val="000F0190"/>
    <w:rsid w:val="0010278D"/>
    <w:rsid w:val="00104199"/>
    <w:rsid w:val="00110A64"/>
    <w:rsid w:val="00126434"/>
    <w:rsid w:val="0013643A"/>
    <w:rsid w:val="001366D7"/>
    <w:rsid w:val="00144AD9"/>
    <w:rsid w:val="00151498"/>
    <w:rsid w:val="001600AA"/>
    <w:rsid w:val="0017091E"/>
    <w:rsid w:val="0017539B"/>
    <w:rsid w:val="00177673"/>
    <w:rsid w:val="00177D4F"/>
    <w:rsid w:val="00186056"/>
    <w:rsid w:val="001A0540"/>
    <w:rsid w:val="001A6007"/>
    <w:rsid w:val="001A6536"/>
    <w:rsid w:val="001B07E7"/>
    <w:rsid w:val="001B2D91"/>
    <w:rsid w:val="001C397E"/>
    <w:rsid w:val="001D2138"/>
    <w:rsid w:val="001D580B"/>
    <w:rsid w:val="001D7680"/>
    <w:rsid w:val="001E219F"/>
    <w:rsid w:val="001E5508"/>
    <w:rsid w:val="001F1988"/>
    <w:rsid w:val="001F7B24"/>
    <w:rsid w:val="00200990"/>
    <w:rsid w:val="002023AE"/>
    <w:rsid w:val="00234D9C"/>
    <w:rsid w:val="002429D2"/>
    <w:rsid w:val="00262AE3"/>
    <w:rsid w:val="00266108"/>
    <w:rsid w:val="00270E35"/>
    <w:rsid w:val="002734F5"/>
    <w:rsid w:val="0027623B"/>
    <w:rsid w:val="0028576B"/>
    <w:rsid w:val="002A266A"/>
    <w:rsid w:val="002C0557"/>
    <w:rsid w:val="002C2C7A"/>
    <w:rsid w:val="002D381E"/>
    <w:rsid w:val="002D3EC4"/>
    <w:rsid w:val="002D689E"/>
    <w:rsid w:val="002E72AD"/>
    <w:rsid w:val="002E7C13"/>
    <w:rsid w:val="003113EA"/>
    <w:rsid w:val="0031333E"/>
    <w:rsid w:val="0032245F"/>
    <w:rsid w:val="0033572C"/>
    <w:rsid w:val="00336493"/>
    <w:rsid w:val="00342933"/>
    <w:rsid w:val="00351A44"/>
    <w:rsid w:val="003633AC"/>
    <w:rsid w:val="00364A70"/>
    <w:rsid w:val="003738EA"/>
    <w:rsid w:val="00380898"/>
    <w:rsid w:val="003852BA"/>
    <w:rsid w:val="00394C56"/>
    <w:rsid w:val="003A53FE"/>
    <w:rsid w:val="003B30A1"/>
    <w:rsid w:val="003E26A6"/>
    <w:rsid w:val="003E691B"/>
    <w:rsid w:val="004006FC"/>
    <w:rsid w:val="00415EBD"/>
    <w:rsid w:val="00436405"/>
    <w:rsid w:val="00463E57"/>
    <w:rsid w:val="00465914"/>
    <w:rsid w:val="00476A65"/>
    <w:rsid w:val="004814E5"/>
    <w:rsid w:val="0048157C"/>
    <w:rsid w:val="00481B2E"/>
    <w:rsid w:val="004901AE"/>
    <w:rsid w:val="004911F2"/>
    <w:rsid w:val="00491E7D"/>
    <w:rsid w:val="00492895"/>
    <w:rsid w:val="004A44D7"/>
    <w:rsid w:val="004C0599"/>
    <w:rsid w:val="004C08C9"/>
    <w:rsid w:val="004C1CE7"/>
    <w:rsid w:val="004C4124"/>
    <w:rsid w:val="004C7292"/>
    <w:rsid w:val="0050706E"/>
    <w:rsid w:val="00515761"/>
    <w:rsid w:val="00524491"/>
    <w:rsid w:val="00526894"/>
    <w:rsid w:val="005378F1"/>
    <w:rsid w:val="00542E0A"/>
    <w:rsid w:val="005526C5"/>
    <w:rsid w:val="00573878"/>
    <w:rsid w:val="005811FF"/>
    <w:rsid w:val="005A111B"/>
    <w:rsid w:val="005B3FF3"/>
    <w:rsid w:val="005D71F6"/>
    <w:rsid w:val="005E1807"/>
    <w:rsid w:val="005E488B"/>
    <w:rsid w:val="005F737F"/>
    <w:rsid w:val="00607353"/>
    <w:rsid w:val="006172F7"/>
    <w:rsid w:val="00622887"/>
    <w:rsid w:val="00623164"/>
    <w:rsid w:val="0062605D"/>
    <w:rsid w:val="00631197"/>
    <w:rsid w:val="00631C61"/>
    <w:rsid w:val="00645CFB"/>
    <w:rsid w:val="006473F8"/>
    <w:rsid w:val="0065274E"/>
    <w:rsid w:val="006571F9"/>
    <w:rsid w:val="00660CBE"/>
    <w:rsid w:val="0066632A"/>
    <w:rsid w:val="00672C2D"/>
    <w:rsid w:val="00676BF9"/>
    <w:rsid w:val="00683FDB"/>
    <w:rsid w:val="006927D4"/>
    <w:rsid w:val="006A2E80"/>
    <w:rsid w:val="006C65AF"/>
    <w:rsid w:val="006D0AE3"/>
    <w:rsid w:val="006D29FA"/>
    <w:rsid w:val="006D4F65"/>
    <w:rsid w:val="006E3E0E"/>
    <w:rsid w:val="006E533D"/>
    <w:rsid w:val="006E69A3"/>
    <w:rsid w:val="006F3302"/>
    <w:rsid w:val="006F6C22"/>
    <w:rsid w:val="00700860"/>
    <w:rsid w:val="00702FF3"/>
    <w:rsid w:val="00723C35"/>
    <w:rsid w:val="007324FA"/>
    <w:rsid w:val="00744CAC"/>
    <w:rsid w:val="00745DC6"/>
    <w:rsid w:val="00747B1A"/>
    <w:rsid w:val="00751D25"/>
    <w:rsid w:val="00765CA2"/>
    <w:rsid w:val="007710D1"/>
    <w:rsid w:val="007872AF"/>
    <w:rsid w:val="00790CAD"/>
    <w:rsid w:val="007A4507"/>
    <w:rsid w:val="007A526F"/>
    <w:rsid w:val="007A6D48"/>
    <w:rsid w:val="007A6D68"/>
    <w:rsid w:val="007C11FB"/>
    <w:rsid w:val="007C12AF"/>
    <w:rsid w:val="007C5053"/>
    <w:rsid w:val="007D2D42"/>
    <w:rsid w:val="007D65E8"/>
    <w:rsid w:val="007F1511"/>
    <w:rsid w:val="007F539B"/>
    <w:rsid w:val="008005A6"/>
    <w:rsid w:val="008031C3"/>
    <w:rsid w:val="0080406C"/>
    <w:rsid w:val="00810F51"/>
    <w:rsid w:val="00822BC4"/>
    <w:rsid w:val="00825045"/>
    <w:rsid w:val="008309A3"/>
    <w:rsid w:val="00833B83"/>
    <w:rsid w:val="00834978"/>
    <w:rsid w:val="00837EEE"/>
    <w:rsid w:val="00845022"/>
    <w:rsid w:val="00847E38"/>
    <w:rsid w:val="008543B7"/>
    <w:rsid w:val="008648D0"/>
    <w:rsid w:val="00874495"/>
    <w:rsid w:val="00876C09"/>
    <w:rsid w:val="0088190C"/>
    <w:rsid w:val="00882ACD"/>
    <w:rsid w:val="008A0B0E"/>
    <w:rsid w:val="008A3CDD"/>
    <w:rsid w:val="008B1A5A"/>
    <w:rsid w:val="008C39B5"/>
    <w:rsid w:val="008C458E"/>
    <w:rsid w:val="008C66FF"/>
    <w:rsid w:val="008E2F02"/>
    <w:rsid w:val="008F040F"/>
    <w:rsid w:val="008F0CE2"/>
    <w:rsid w:val="008F59F8"/>
    <w:rsid w:val="009007A6"/>
    <w:rsid w:val="00903215"/>
    <w:rsid w:val="009051E1"/>
    <w:rsid w:val="00926BA5"/>
    <w:rsid w:val="00927FA2"/>
    <w:rsid w:val="00933528"/>
    <w:rsid w:val="009478DD"/>
    <w:rsid w:val="00954381"/>
    <w:rsid w:val="00960E16"/>
    <w:rsid w:val="00972DC9"/>
    <w:rsid w:val="009758E8"/>
    <w:rsid w:val="00976180"/>
    <w:rsid w:val="009812EA"/>
    <w:rsid w:val="00986FE2"/>
    <w:rsid w:val="00995183"/>
    <w:rsid w:val="0099553F"/>
    <w:rsid w:val="009B092E"/>
    <w:rsid w:val="009B6877"/>
    <w:rsid w:val="009B6F1B"/>
    <w:rsid w:val="009C2F10"/>
    <w:rsid w:val="009D021D"/>
    <w:rsid w:val="009D139B"/>
    <w:rsid w:val="009D3281"/>
    <w:rsid w:val="009D5477"/>
    <w:rsid w:val="009D591F"/>
    <w:rsid w:val="009D624F"/>
    <w:rsid w:val="009E0414"/>
    <w:rsid w:val="009E3AED"/>
    <w:rsid w:val="009E76C9"/>
    <w:rsid w:val="009F5260"/>
    <w:rsid w:val="009F5D0B"/>
    <w:rsid w:val="009F6B60"/>
    <w:rsid w:val="00A013D7"/>
    <w:rsid w:val="00A1097E"/>
    <w:rsid w:val="00A11610"/>
    <w:rsid w:val="00A1168D"/>
    <w:rsid w:val="00A14A9C"/>
    <w:rsid w:val="00A15B25"/>
    <w:rsid w:val="00A21642"/>
    <w:rsid w:val="00A2775B"/>
    <w:rsid w:val="00A333C8"/>
    <w:rsid w:val="00A40B7E"/>
    <w:rsid w:val="00A507FD"/>
    <w:rsid w:val="00A64A9E"/>
    <w:rsid w:val="00A65898"/>
    <w:rsid w:val="00A73805"/>
    <w:rsid w:val="00A878B8"/>
    <w:rsid w:val="00AB6148"/>
    <w:rsid w:val="00AB7AAC"/>
    <w:rsid w:val="00AC0DB8"/>
    <w:rsid w:val="00AD153D"/>
    <w:rsid w:val="00AD1B8F"/>
    <w:rsid w:val="00AE5110"/>
    <w:rsid w:val="00AE60CD"/>
    <w:rsid w:val="00AF202B"/>
    <w:rsid w:val="00B00470"/>
    <w:rsid w:val="00B020F8"/>
    <w:rsid w:val="00B071A4"/>
    <w:rsid w:val="00B11745"/>
    <w:rsid w:val="00B177C3"/>
    <w:rsid w:val="00B178D9"/>
    <w:rsid w:val="00B33E1A"/>
    <w:rsid w:val="00B4595B"/>
    <w:rsid w:val="00B519FA"/>
    <w:rsid w:val="00B522A1"/>
    <w:rsid w:val="00B54780"/>
    <w:rsid w:val="00B60A92"/>
    <w:rsid w:val="00B64D13"/>
    <w:rsid w:val="00B66B2D"/>
    <w:rsid w:val="00B67067"/>
    <w:rsid w:val="00B72810"/>
    <w:rsid w:val="00B76265"/>
    <w:rsid w:val="00B762C7"/>
    <w:rsid w:val="00B76941"/>
    <w:rsid w:val="00B86BA7"/>
    <w:rsid w:val="00B90140"/>
    <w:rsid w:val="00B91205"/>
    <w:rsid w:val="00BA7AAC"/>
    <w:rsid w:val="00BC0EFC"/>
    <w:rsid w:val="00BC1A8A"/>
    <w:rsid w:val="00BC34F2"/>
    <w:rsid w:val="00BD18C7"/>
    <w:rsid w:val="00BD5553"/>
    <w:rsid w:val="00BE6A1F"/>
    <w:rsid w:val="00BE7F6A"/>
    <w:rsid w:val="00BF1A3C"/>
    <w:rsid w:val="00C13F0A"/>
    <w:rsid w:val="00C16E44"/>
    <w:rsid w:val="00C172BD"/>
    <w:rsid w:val="00C2013A"/>
    <w:rsid w:val="00C24ABA"/>
    <w:rsid w:val="00C278B8"/>
    <w:rsid w:val="00C2799E"/>
    <w:rsid w:val="00C27A80"/>
    <w:rsid w:val="00C36934"/>
    <w:rsid w:val="00C371DA"/>
    <w:rsid w:val="00C530CA"/>
    <w:rsid w:val="00C61B4A"/>
    <w:rsid w:val="00C73EE9"/>
    <w:rsid w:val="00C9321B"/>
    <w:rsid w:val="00CA0468"/>
    <w:rsid w:val="00CA2962"/>
    <w:rsid w:val="00CA33CC"/>
    <w:rsid w:val="00CA54FC"/>
    <w:rsid w:val="00CA78C4"/>
    <w:rsid w:val="00CA790B"/>
    <w:rsid w:val="00CB3B23"/>
    <w:rsid w:val="00CB3E50"/>
    <w:rsid w:val="00CB7EBE"/>
    <w:rsid w:val="00CD326E"/>
    <w:rsid w:val="00CD5B4C"/>
    <w:rsid w:val="00CF6E52"/>
    <w:rsid w:val="00CF75E3"/>
    <w:rsid w:val="00D037C3"/>
    <w:rsid w:val="00D06E34"/>
    <w:rsid w:val="00D1051B"/>
    <w:rsid w:val="00D13638"/>
    <w:rsid w:val="00D21894"/>
    <w:rsid w:val="00D33950"/>
    <w:rsid w:val="00D42DB7"/>
    <w:rsid w:val="00D50E41"/>
    <w:rsid w:val="00D63C42"/>
    <w:rsid w:val="00D66DA5"/>
    <w:rsid w:val="00D73BA7"/>
    <w:rsid w:val="00D81340"/>
    <w:rsid w:val="00D83CB0"/>
    <w:rsid w:val="00D93744"/>
    <w:rsid w:val="00D93B12"/>
    <w:rsid w:val="00D97500"/>
    <w:rsid w:val="00DA1181"/>
    <w:rsid w:val="00DA6805"/>
    <w:rsid w:val="00DB0B7B"/>
    <w:rsid w:val="00DC3AEE"/>
    <w:rsid w:val="00DC5CD8"/>
    <w:rsid w:val="00E0266F"/>
    <w:rsid w:val="00E043F4"/>
    <w:rsid w:val="00E173C6"/>
    <w:rsid w:val="00E34398"/>
    <w:rsid w:val="00E36E10"/>
    <w:rsid w:val="00E422C7"/>
    <w:rsid w:val="00E45E1E"/>
    <w:rsid w:val="00E47F1F"/>
    <w:rsid w:val="00E51ED2"/>
    <w:rsid w:val="00E63609"/>
    <w:rsid w:val="00E66195"/>
    <w:rsid w:val="00E67B55"/>
    <w:rsid w:val="00E73F90"/>
    <w:rsid w:val="00E76B82"/>
    <w:rsid w:val="00E81A16"/>
    <w:rsid w:val="00E81CE4"/>
    <w:rsid w:val="00E82036"/>
    <w:rsid w:val="00EA3CEB"/>
    <w:rsid w:val="00EA5E0C"/>
    <w:rsid w:val="00EB56CF"/>
    <w:rsid w:val="00ED42B5"/>
    <w:rsid w:val="00EE1DD1"/>
    <w:rsid w:val="00F037DD"/>
    <w:rsid w:val="00F1423C"/>
    <w:rsid w:val="00F15040"/>
    <w:rsid w:val="00F23274"/>
    <w:rsid w:val="00F35457"/>
    <w:rsid w:val="00F4684B"/>
    <w:rsid w:val="00F56A70"/>
    <w:rsid w:val="00F6461C"/>
    <w:rsid w:val="00F70A01"/>
    <w:rsid w:val="00F7714A"/>
    <w:rsid w:val="00F9213B"/>
    <w:rsid w:val="00F94AB8"/>
    <w:rsid w:val="00F964C0"/>
    <w:rsid w:val="00FA332C"/>
    <w:rsid w:val="00FA7573"/>
    <w:rsid w:val="00FC4D14"/>
    <w:rsid w:val="00FD6F5D"/>
    <w:rsid w:val="00FE30F9"/>
    <w:rsid w:val="00FE7C31"/>
    <w:rsid w:val="00FF0DD8"/>
    <w:rsid w:val="00FF62DD"/>
    <w:rsid w:val="00FF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7580F9-9A3C-4BA0-B827-F73654020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A53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53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E0266F"/>
    <w:pPr>
      <w:ind w:left="720"/>
      <w:contextualSpacing/>
    </w:pPr>
  </w:style>
  <w:style w:type="paragraph" w:styleId="3">
    <w:name w:val="Body Text Indent 3"/>
    <w:basedOn w:val="a"/>
    <w:link w:val="30"/>
    <w:uiPriority w:val="99"/>
    <w:unhideWhenUsed/>
    <w:rsid w:val="00BD555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D5553"/>
    <w:rPr>
      <w:sz w:val="16"/>
      <w:szCs w:val="16"/>
    </w:rPr>
  </w:style>
  <w:style w:type="character" w:styleId="a4">
    <w:name w:val="Hyperlink"/>
    <w:basedOn w:val="a0"/>
    <w:uiPriority w:val="99"/>
    <w:unhideWhenUsed/>
    <w:rsid w:val="00BD5553"/>
    <w:rPr>
      <w:color w:val="0000FF" w:themeColor="hyperlink"/>
      <w:u w:val="single"/>
    </w:rPr>
  </w:style>
  <w:style w:type="character" w:customStyle="1" w:styleId="a5">
    <w:name w:val="Текст выноски Знак"/>
    <w:basedOn w:val="a0"/>
    <w:link w:val="a6"/>
    <w:uiPriority w:val="99"/>
    <w:semiHidden/>
    <w:rsid w:val="003A53FE"/>
    <w:rPr>
      <w:rFonts w:ascii="Segoe UI" w:hAnsi="Segoe UI" w:cs="Segoe UI"/>
      <w:sz w:val="18"/>
      <w:szCs w:val="18"/>
    </w:rPr>
  </w:style>
  <w:style w:type="paragraph" w:styleId="a6">
    <w:name w:val="Balloon Text"/>
    <w:basedOn w:val="a"/>
    <w:link w:val="a5"/>
    <w:uiPriority w:val="99"/>
    <w:semiHidden/>
    <w:unhideWhenUsed/>
    <w:rsid w:val="003A53F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uiPriority w:val="99"/>
    <w:unhideWhenUsed/>
    <w:rsid w:val="003A53FE"/>
    <w:pPr>
      <w:shd w:val="clear" w:color="auto" w:fill="FFFFFF"/>
      <w:tabs>
        <w:tab w:val="left" w:pos="0"/>
        <w:tab w:val="left" w:pos="426"/>
        <w:tab w:val="left" w:pos="709"/>
      </w:tabs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3A53FE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a9">
    <w:name w:val="Основной текст с отступом Знак"/>
    <w:basedOn w:val="a0"/>
    <w:link w:val="aa"/>
    <w:uiPriority w:val="99"/>
    <w:semiHidden/>
    <w:rsid w:val="003A53FE"/>
  </w:style>
  <w:style w:type="paragraph" w:styleId="aa">
    <w:name w:val="Body Text Indent"/>
    <w:basedOn w:val="a"/>
    <w:link w:val="a9"/>
    <w:uiPriority w:val="99"/>
    <w:semiHidden/>
    <w:unhideWhenUsed/>
    <w:rsid w:val="003A53FE"/>
    <w:pPr>
      <w:spacing w:after="120"/>
      <w:ind w:left="283"/>
    </w:pPr>
  </w:style>
  <w:style w:type="paragraph" w:styleId="2">
    <w:name w:val="Body Text Indent 2"/>
    <w:basedOn w:val="a"/>
    <w:link w:val="20"/>
    <w:uiPriority w:val="99"/>
    <w:unhideWhenUsed/>
    <w:rsid w:val="003A53FE"/>
    <w:pPr>
      <w:spacing w:after="0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A53FE"/>
    <w:rPr>
      <w:rFonts w:ascii="Times New Roman" w:eastAsia="Times New Roman" w:hAnsi="Times New Roman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unhideWhenUsed/>
    <w:rsid w:val="003A53F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3A53FE"/>
    <w:rPr>
      <w:sz w:val="16"/>
      <w:szCs w:val="16"/>
    </w:rPr>
  </w:style>
  <w:style w:type="paragraph" w:styleId="21">
    <w:name w:val="Body Text 2"/>
    <w:basedOn w:val="a"/>
    <w:link w:val="22"/>
    <w:uiPriority w:val="99"/>
    <w:unhideWhenUsed/>
    <w:rsid w:val="003A53FE"/>
    <w:pPr>
      <w:widowControl w:val="0"/>
      <w:tabs>
        <w:tab w:val="left" w:pos="0"/>
        <w:tab w:val="left" w:pos="709"/>
      </w:tabs>
      <w:autoSpaceDE w:val="0"/>
      <w:autoSpaceDN w:val="0"/>
      <w:adjustRightInd w:val="0"/>
      <w:spacing w:after="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3A53FE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b">
    <w:name w:val="Table Grid"/>
    <w:basedOn w:val="a1"/>
    <w:uiPriority w:val="59"/>
    <w:rsid w:val="003A5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3A53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A53FE"/>
  </w:style>
  <w:style w:type="paragraph" w:styleId="ae">
    <w:name w:val="footer"/>
    <w:basedOn w:val="a"/>
    <w:link w:val="af"/>
    <w:uiPriority w:val="99"/>
    <w:unhideWhenUsed/>
    <w:rsid w:val="003A53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A53FE"/>
  </w:style>
  <w:style w:type="paragraph" w:customStyle="1" w:styleId="ConsPlusNormal">
    <w:name w:val="ConsPlusNormal"/>
    <w:rsid w:val="003A53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f0">
    <w:name w:val="No Spacing"/>
    <w:uiPriority w:val="1"/>
    <w:qFormat/>
    <w:rsid w:val="003A53FE"/>
    <w:pPr>
      <w:spacing w:after="0" w:line="240" w:lineRule="auto"/>
    </w:pPr>
  </w:style>
  <w:style w:type="paragraph" w:customStyle="1" w:styleId="ConsPlusNonformat">
    <w:name w:val="ConsPlusNonformat"/>
    <w:uiPriority w:val="99"/>
    <w:rsid w:val="003A53F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1">
    <w:name w:val="Title"/>
    <w:basedOn w:val="a"/>
    <w:next w:val="a"/>
    <w:link w:val="af2"/>
    <w:uiPriority w:val="10"/>
    <w:qFormat/>
    <w:rsid w:val="003A53FE"/>
    <w:pPr>
      <w:jc w:val="center"/>
    </w:pPr>
    <w:rPr>
      <w:rFonts w:ascii="Times New Roman" w:hAnsi="Times New Roman" w:cs="Times New Roman"/>
      <w:b/>
      <w:sz w:val="28"/>
      <w:szCs w:val="28"/>
    </w:rPr>
  </w:style>
  <w:style w:type="character" w:customStyle="1" w:styleId="af2">
    <w:name w:val="Название Знак"/>
    <w:basedOn w:val="a0"/>
    <w:link w:val="af1"/>
    <w:uiPriority w:val="10"/>
    <w:rsid w:val="003A53FE"/>
    <w:rPr>
      <w:rFonts w:ascii="Times New Roman" w:hAnsi="Times New Roman" w:cs="Times New Roman"/>
      <w:b/>
      <w:sz w:val="28"/>
      <w:szCs w:val="28"/>
    </w:rPr>
  </w:style>
  <w:style w:type="paragraph" w:styleId="af3">
    <w:name w:val="Normal (Web)"/>
    <w:basedOn w:val="a"/>
    <w:uiPriority w:val="99"/>
    <w:unhideWhenUsed/>
    <w:rsid w:val="003A5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A53FE"/>
  </w:style>
  <w:style w:type="paragraph" w:styleId="af4">
    <w:name w:val="footnote text"/>
    <w:basedOn w:val="a"/>
    <w:link w:val="af5"/>
    <w:uiPriority w:val="99"/>
    <w:rsid w:val="00BC1A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rsid w:val="00BC1A8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rsid w:val="00BC1A8A"/>
    <w:rPr>
      <w:vertAlign w:val="superscript"/>
    </w:rPr>
  </w:style>
  <w:style w:type="table" w:customStyle="1" w:styleId="11">
    <w:name w:val="Сетка таблицы1"/>
    <w:basedOn w:val="a1"/>
    <w:next w:val="ab"/>
    <w:uiPriority w:val="39"/>
    <w:rsid w:val="00177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b"/>
    <w:uiPriority w:val="39"/>
    <w:rsid w:val="00177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17767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customStyle="1" w:styleId="110">
    <w:name w:val="Сетка таблицы11"/>
    <w:basedOn w:val="a1"/>
    <w:next w:val="ab"/>
    <w:uiPriority w:val="59"/>
    <w:rsid w:val="000D2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Placeholder Text"/>
    <w:basedOn w:val="a0"/>
    <w:uiPriority w:val="99"/>
    <w:semiHidden/>
    <w:rsid w:val="000D29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3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229F9-1E4E-4818-97A9-A739B254B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2019-07-09T09:09:00Z</cp:lastPrinted>
  <dcterms:created xsi:type="dcterms:W3CDTF">2019-07-09T08:40:00Z</dcterms:created>
  <dcterms:modified xsi:type="dcterms:W3CDTF">2019-10-04T12:56:00Z</dcterms:modified>
</cp:coreProperties>
</file>