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B" w:rsidRPr="006A0174" w:rsidRDefault="006A0174" w:rsidP="00CB797E">
      <w:pPr>
        <w:pStyle w:val="Default"/>
        <w:jc w:val="center"/>
        <w:rPr>
          <w:b/>
          <w:bCs/>
          <w:sz w:val="28"/>
          <w:szCs w:val="28"/>
        </w:rPr>
      </w:pPr>
      <w:r w:rsidRPr="006A0174">
        <w:rPr>
          <w:b/>
          <w:bCs/>
          <w:sz w:val="28"/>
          <w:szCs w:val="28"/>
        </w:rPr>
        <w:t>Информация</w:t>
      </w:r>
    </w:p>
    <w:p w:rsidR="006A0174" w:rsidRDefault="006A0174" w:rsidP="00CB79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финансово-экономической экспертизы проекта постановления Главы городского округа Лыткарино «О внесении изменений в муниципальную программу «</w:t>
      </w:r>
      <w:r w:rsidR="007836AF">
        <w:rPr>
          <w:b/>
          <w:bCs/>
          <w:sz w:val="28"/>
          <w:szCs w:val="28"/>
        </w:rPr>
        <w:t>Управление имуществом и муниципальными финансами</w:t>
      </w:r>
      <w:r>
        <w:rPr>
          <w:b/>
          <w:bCs/>
          <w:sz w:val="28"/>
          <w:szCs w:val="28"/>
        </w:rPr>
        <w:t xml:space="preserve">» </w:t>
      </w:r>
      <w:bookmarkStart w:id="0" w:name="_GoBack"/>
      <w:bookmarkEnd w:id="0"/>
      <w:r>
        <w:rPr>
          <w:b/>
          <w:bCs/>
          <w:sz w:val="28"/>
          <w:szCs w:val="28"/>
        </w:rPr>
        <w:t>2020-2024 годы»</w:t>
      </w:r>
    </w:p>
    <w:p w:rsidR="006A0174" w:rsidRDefault="006A0174" w:rsidP="00CB797E">
      <w:pPr>
        <w:pStyle w:val="Default"/>
        <w:jc w:val="center"/>
        <w:rPr>
          <w:sz w:val="28"/>
          <w:szCs w:val="28"/>
        </w:rPr>
      </w:pPr>
    </w:p>
    <w:p w:rsidR="006A0174" w:rsidRPr="00CB797E" w:rsidRDefault="006A0174" w:rsidP="00CB797E">
      <w:pPr>
        <w:pStyle w:val="Default"/>
        <w:jc w:val="right"/>
        <w:rPr>
          <w:b/>
          <w:sz w:val="28"/>
          <w:szCs w:val="28"/>
        </w:rPr>
      </w:pPr>
      <w:r w:rsidRPr="00CB797E">
        <w:rPr>
          <w:b/>
          <w:sz w:val="28"/>
          <w:szCs w:val="28"/>
        </w:rPr>
        <w:t>1</w:t>
      </w:r>
      <w:r w:rsidR="007836AF" w:rsidRPr="00CB797E">
        <w:rPr>
          <w:b/>
          <w:sz w:val="28"/>
          <w:szCs w:val="28"/>
        </w:rPr>
        <w:t>7</w:t>
      </w:r>
      <w:r w:rsidRPr="00CB797E">
        <w:rPr>
          <w:b/>
          <w:sz w:val="28"/>
          <w:szCs w:val="28"/>
        </w:rPr>
        <w:t xml:space="preserve">.02.2020 г. </w:t>
      </w:r>
    </w:p>
    <w:p w:rsidR="00C14E74" w:rsidRDefault="00C14E74" w:rsidP="00CB797E">
      <w:pPr>
        <w:pStyle w:val="Default"/>
        <w:rPr>
          <w:sz w:val="28"/>
          <w:szCs w:val="28"/>
        </w:rPr>
      </w:pPr>
    </w:p>
    <w:p w:rsidR="00143A73" w:rsidRDefault="00143A73" w:rsidP="00CB79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представленного проекта муниципальной программы «Цифровое муниципальное образование» </w:t>
      </w:r>
      <w:r w:rsidRPr="006A0174">
        <w:rPr>
          <w:sz w:val="28"/>
          <w:szCs w:val="28"/>
        </w:rPr>
        <w:t>на 2020-2024 годы»</w:t>
      </w:r>
      <w:r>
        <w:rPr>
          <w:sz w:val="28"/>
          <w:szCs w:val="28"/>
        </w:rPr>
        <w:t xml:space="preserve"> не соответствуют показателям бюджета городского округа Лыткарино на 2020 год и плановый период 2021-2022 годы, утвержденного решением Совета депутатов городского округа Лыткарино от 05.12.2019 №474/56 «Об утверждении бюджета городского округа Лыткарино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2020 год и на плановый период 2021 и 2022 годов» (с учетом внесенных изменений и дополнений от 06.02.2020 №497/59). </w:t>
      </w:r>
    </w:p>
    <w:p w:rsidR="00143A73" w:rsidRDefault="00143A73" w:rsidP="00CB79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Представленный</w:t>
      </w:r>
      <w:r w:rsidR="00AA3E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роект муниципальной программы «Цифровое муниципальное образование» </w:t>
      </w:r>
      <w:r w:rsidRPr="006A0174">
        <w:rPr>
          <w:sz w:val="28"/>
          <w:szCs w:val="28"/>
        </w:rPr>
        <w:t>на 2020-2024 годы»</w:t>
      </w:r>
      <w:r>
        <w:rPr>
          <w:sz w:val="28"/>
          <w:szCs w:val="28"/>
        </w:rPr>
        <w:t xml:space="preserve"> возвращен на доработку. </w:t>
      </w:r>
    </w:p>
    <w:p w:rsidR="00143A73" w:rsidRPr="00A47F11" w:rsidRDefault="00143A73" w:rsidP="00CB797E">
      <w:pPr>
        <w:spacing w:line="276" w:lineRule="auto"/>
        <w:ind w:right="-1"/>
        <w:jc w:val="both"/>
      </w:pPr>
      <w:r>
        <w:rPr>
          <w:sz w:val="28"/>
          <w:szCs w:val="28"/>
        </w:rPr>
        <w:t xml:space="preserve">   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17 от 17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175D74" w:rsidRDefault="00175D74" w:rsidP="00C14E74">
      <w:pPr>
        <w:pStyle w:val="Default"/>
        <w:spacing w:line="276" w:lineRule="auto"/>
        <w:jc w:val="both"/>
        <w:rPr>
          <w:sz w:val="28"/>
          <w:szCs w:val="28"/>
        </w:rPr>
      </w:pPr>
    </w:p>
    <w:p w:rsidR="00175D74" w:rsidRPr="006A01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6A0174" w:rsidRDefault="006A0174" w:rsidP="005946D5">
      <w:pPr>
        <w:pStyle w:val="Default"/>
        <w:spacing w:line="276" w:lineRule="auto"/>
        <w:ind w:left="-426"/>
        <w:rPr>
          <w:sz w:val="28"/>
          <w:szCs w:val="28"/>
        </w:rPr>
      </w:pPr>
    </w:p>
    <w:p w:rsidR="006A0174" w:rsidRDefault="006A0174" w:rsidP="006A0174">
      <w:pPr>
        <w:pStyle w:val="Default"/>
        <w:ind w:left="-426"/>
        <w:rPr>
          <w:sz w:val="28"/>
          <w:szCs w:val="28"/>
        </w:rPr>
      </w:pPr>
    </w:p>
    <w:p w:rsidR="006A0174" w:rsidRDefault="006A0174" w:rsidP="006A0174"/>
    <w:sectPr w:rsidR="006A0174" w:rsidSect="00CB79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2ECB"/>
    <w:rsid w:val="00143A73"/>
    <w:rsid w:val="001452D3"/>
    <w:rsid w:val="00175D74"/>
    <w:rsid w:val="00335ECB"/>
    <w:rsid w:val="005946D5"/>
    <w:rsid w:val="006A0174"/>
    <w:rsid w:val="006A3602"/>
    <w:rsid w:val="00761730"/>
    <w:rsid w:val="00772ECB"/>
    <w:rsid w:val="007836AF"/>
    <w:rsid w:val="00930F80"/>
    <w:rsid w:val="00992D25"/>
    <w:rsid w:val="00AA3EDF"/>
    <w:rsid w:val="00B401AB"/>
    <w:rsid w:val="00C14E74"/>
    <w:rsid w:val="00CB797E"/>
    <w:rsid w:val="00F6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cp:lastPrinted>2020-02-28T06:30:00Z</cp:lastPrinted>
  <dcterms:created xsi:type="dcterms:W3CDTF">2020-02-27T14:59:00Z</dcterms:created>
  <dcterms:modified xsi:type="dcterms:W3CDTF">2020-04-07T07:31:00Z</dcterms:modified>
</cp:coreProperties>
</file>