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D0" w:rsidRDefault="00CE2BD0" w:rsidP="00CE2BD0">
      <w:pPr>
        <w:pStyle w:val="a3"/>
        <w:ind w:left="284"/>
      </w:pPr>
      <w:r>
        <w:t>Информация</w:t>
      </w:r>
    </w:p>
    <w:p w:rsidR="00CE2BD0" w:rsidRDefault="00CE2BD0" w:rsidP="00CE2BD0">
      <w:pPr>
        <w:pStyle w:val="a3"/>
        <w:ind w:left="284"/>
      </w:pPr>
      <w:r>
        <w:t xml:space="preserve">о результатах экспертизы проекта решения Совета депутатов </w:t>
      </w:r>
    </w:p>
    <w:p w:rsidR="00CE2BD0" w:rsidRDefault="00CE2BD0" w:rsidP="00CE2BD0">
      <w:pPr>
        <w:pStyle w:val="a3"/>
        <w:ind w:left="284"/>
      </w:pPr>
      <w:r>
        <w:t>городского округа Лыткарино «О внесении изменений и дополнений в решение Совета депутатов городского округа Лыткарино от 05.12.2019 №474/</w:t>
      </w:r>
      <w:r w:rsidR="00AA213E">
        <w:t>56 «</w:t>
      </w:r>
      <w:r>
        <w:t xml:space="preserve">Об утверждении бюджета городского округа Лыткарино на 2020 год и на плановый период 2021 и 2022 годов». </w:t>
      </w:r>
    </w:p>
    <w:p w:rsidR="00CE2BD0" w:rsidRDefault="00CE2BD0" w:rsidP="00CE2BD0">
      <w:pPr>
        <w:pStyle w:val="a3"/>
        <w:ind w:left="284"/>
      </w:pPr>
    </w:p>
    <w:p w:rsidR="00AA213E" w:rsidRDefault="00AA213E" w:rsidP="00AA213E">
      <w:pPr>
        <w:pStyle w:val="a3"/>
        <w:ind w:left="284"/>
        <w:jc w:val="right"/>
        <w:rPr>
          <w:b w:val="0"/>
        </w:rPr>
      </w:pPr>
      <w:bookmarkStart w:id="0" w:name="_GoBack"/>
      <w:bookmarkEnd w:id="0"/>
      <w:r w:rsidRPr="00AA213E">
        <w:rPr>
          <w:b w:val="0"/>
        </w:rPr>
        <w:t>05.02.2020</w:t>
      </w:r>
    </w:p>
    <w:p w:rsidR="00AA213E" w:rsidRPr="00AA213E" w:rsidRDefault="00AA213E" w:rsidP="00AA213E">
      <w:pPr>
        <w:pStyle w:val="a3"/>
        <w:ind w:left="284"/>
        <w:jc w:val="right"/>
        <w:rPr>
          <w:b w:val="0"/>
        </w:rPr>
      </w:pPr>
    </w:p>
    <w:p w:rsidR="00CE2BD0" w:rsidRPr="00A8523F" w:rsidRDefault="00CE2BD0" w:rsidP="0085648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A8523F">
        <w:rPr>
          <w:sz w:val="28"/>
          <w:szCs w:val="28"/>
        </w:rPr>
        <w:t>В утвержденный бюджет города Лыткарино на 20</w:t>
      </w:r>
      <w:r>
        <w:rPr>
          <w:sz w:val="28"/>
          <w:szCs w:val="28"/>
        </w:rPr>
        <w:t>20</w:t>
      </w:r>
      <w:r w:rsidRPr="00A8523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 и 2022</w:t>
      </w:r>
      <w:r w:rsidRPr="00A8523F">
        <w:rPr>
          <w:sz w:val="28"/>
          <w:szCs w:val="28"/>
        </w:rPr>
        <w:t xml:space="preserve"> годов представленным проектом предлагается внести следующие изменения.</w:t>
      </w:r>
    </w:p>
    <w:p w:rsidR="00CE2BD0" w:rsidRDefault="0085648F" w:rsidP="00CE2BD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CE2BD0" w:rsidRPr="00A8523F">
        <w:rPr>
          <w:sz w:val="28"/>
          <w:szCs w:val="28"/>
        </w:rPr>
        <w:t xml:space="preserve"> году общий объем доходов </w:t>
      </w:r>
      <w:r>
        <w:rPr>
          <w:sz w:val="28"/>
          <w:szCs w:val="28"/>
        </w:rPr>
        <w:t xml:space="preserve">увеличить на 72 285,9 тыс. рублей </w:t>
      </w:r>
      <w:r w:rsidR="00CE2BD0" w:rsidRPr="00A8523F">
        <w:rPr>
          <w:sz w:val="28"/>
          <w:szCs w:val="28"/>
        </w:rPr>
        <w:t xml:space="preserve">за счет средств </w:t>
      </w:r>
      <w:r w:rsidRPr="00526029">
        <w:rPr>
          <w:sz w:val="28"/>
          <w:szCs w:val="28"/>
        </w:rPr>
        <w:t xml:space="preserve">субсидии из бюджета Московской области </w:t>
      </w:r>
      <w:r>
        <w:rPr>
          <w:sz w:val="28"/>
          <w:szCs w:val="28"/>
        </w:rPr>
        <w:t>в размере</w:t>
      </w:r>
      <w:r w:rsidRPr="00526029">
        <w:rPr>
          <w:sz w:val="28"/>
          <w:szCs w:val="28"/>
        </w:rPr>
        <w:t xml:space="preserve"> 5 885,9 тыс. рублей</w:t>
      </w:r>
      <w:r w:rsidR="006914D8">
        <w:rPr>
          <w:sz w:val="28"/>
          <w:szCs w:val="28"/>
        </w:rPr>
        <w:t xml:space="preserve">, а также </w:t>
      </w:r>
      <w:r w:rsidRPr="00526029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ожидаемых поступлений </w:t>
      </w:r>
      <w:r w:rsidRPr="00526029">
        <w:rPr>
          <w:sz w:val="28"/>
          <w:szCs w:val="28"/>
        </w:rPr>
        <w:t>собственных доходов</w:t>
      </w:r>
      <w:r w:rsidR="00CE2BD0" w:rsidRPr="00A85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Pr="00526029">
        <w:rPr>
          <w:sz w:val="28"/>
          <w:szCs w:val="28"/>
        </w:rPr>
        <w:t>66 400,0 тыс. рублей</w:t>
      </w:r>
      <w:r>
        <w:rPr>
          <w:sz w:val="28"/>
          <w:szCs w:val="28"/>
        </w:rPr>
        <w:t xml:space="preserve"> и</w:t>
      </w:r>
      <w:r w:rsidRPr="00A8523F">
        <w:rPr>
          <w:sz w:val="28"/>
          <w:szCs w:val="28"/>
        </w:rPr>
        <w:t xml:space="preserve"> </w:t>
      </w:r>
      <w:r w:rsidR="00CE2BD0" w:rsidRPr="00A8523F">
        <w:rPr>
          <w:sz w:val="28"/>
          <w:szCs w:val="28"/>
        </w:rPr>
        <w:t xml:space="preserve">утвердить в </w:t>
      </w:r>
      <w:r>
        <w:rPr>
          <w:sz w:val="28"/>
          <w:szCs w:val="28"/>
        </w:rPr>
        <w:t xml:space="preserve">сумме 2 207 354,1 тыс. рублей. </w:t>
      </w:r>
    </w:p>
    <w:p w:rsidR="00CE2BD0" w:rsidRPr="002654B1" w:rsidRDefault="00A112AD" w:rsidP="00CE2BD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CE2BD0" w:rsidRPr="00A8523F">
        <w:rPr>
          <w:sz w:val="28"/>
          <w:szCs w:val="28"/>
        </w:rPr>
        <w:t xml:space="preserve">общий объем </w:t>
      </w:r>
      <w:r w:rsidR="006914D8">
        <w:rPr>
          <w:sz w:val="28"/>
          <w:szCs w:val="28"/>
        </w:rPr>
        <w:t>р</w:t>
      </w:r>
      <w:r w:rsidR="00CE2BD0" w:rsidRPr="00A8523F">
        <w:rPr>
          <w:sz w:val="28"/>
          <w:szCs w:val="28"/>
        </w:rPr>
        <w:t>асходов бюджета</w:t>
      </w:r>
      <w:r>
        <w:rPr>
          <w:sz w:val="28"/>
          <w:szCs w:val="28"/>
        </w:rPr>
        <w:t xml:space="preserve"> 2020 года предлагается </w:t>
      </w:r>
      <w:r w:rsidR="00CE2BD0" w:rsidRPr="00A8523F">
        <w:rPr>
          <w:sz w:val="28"/>
          <w:szCs w:val="28"/>
        </w:rPr>
        <w:t>увеличить</w:t>
      </w:r>
      <w:r w:rsidR="006914D8">
        <w:rPr>
          <w:sz w:val="28"/>
          <w:szCs w:val="28"/>
        </w:rPr>
        <w:t xml:space="preserve"> на 77 330,0 тыс. рублей з</w:t>
      </w:r>
      <w:r w:rsidR="00CE2BD0" w:rsidRPr="00A8523F">
        <w:rPr>
          <w:sz w:val="28"/>
          <w:szCs w:val="28"/>
        </w:rPr>
        <w:t xml:space="preserve">а счет средств </w:t>
      </w:r>
      <w:r w:rsidR="006914D8">
        <w:rPr>
          <w:sz w:val="28"/>
          <w:szCs w:val="28"/>
        </w:rPr>
        <w:t>субсидии из бюджета</w:t>
      </w:r>
      <w:r w:rsidR="00CE2BD0" w:rsidRPr="00A8523F">
        <w:rPr>
          <w:sz w:val="28"/>
          <w:szCs w:val="28"/>
        </w:rPr>
        <w:t xml:space="preserve"> Московской области</w:t>
      </w:r>
      <w:r w:rsidR="006914D8">
        <w:rPr>
          <w:sz w:val="28"/>
          <w:szCs w:val="28"/>
        </w:rPr>
        <w:t xml:space="preserve"> в размере 5 885,9 тыс. рублей,</w:t>
      </w:r>
      <w:r w:rsidR="006914D8" w:rsidRPr="006914D8">
        <w:rPr>
          <w:sz w:val="28"/>
          <w:szCs w:val="28"/>
        </w:rPr>
        <w:t xml:space="preserve"> </w:t>
      </w:r>
      <w:r w:rsidR="006914D8">
        <w:rPr>
          <w:sz w:val="28"/>
          <w:szCs w:val="28"/>
        </w:rPr>
        <w:t xml:space="preserve">ожидаемых поступлений </w:t>
      </w:r>
      <w:r w:rsidR="006914D8" w:rsidRPr="00526029">
        <w:rPr>
          <w:sz w:val="28"/>
          <w:szCs w:val="28"/>
        </w:rPr>
        <w:t>собственных доходов</w:t>
      </w:r>
      <w:r w:rsidR="006914D8" w:rsidRPr="00A8523F">
        <w:rPr>
          <w:sz w:val="28"/>
          <w:szCs w:val="28"/>
        </w:rPr>
        <w:t xml:space="preserve"> </w:t>
      </w:r>
      <w:r w:rsidR="006914D8">
        <w:rPr>
          <w:sz w:val="28"/>
          <w:szCs w:val="28"/>
        </w:rPr>
        <w:t xml:space="preserve">в размере </w:t>
      </w:r>
      <w:r w:rsidR="006914D8" w:rsidRPr="00526029">
        <w:rPr>
          <w:sz w:val="28"/>
          <w:szCs w:val="28"/>
        </w:rPr>
        <w:t>66 400,0 тыс. рублей</w:t>
      </w:r>
      <w:r w:rsidR="006914D8">
        <w:rPr>
          <w:sz w:val="28"/>
          <w:szCs w:val="28"/>
        </w:rPr>
        <w:t xml:space="preserve">, а также остатков средств местного бюджета в размере 5 044,1 тыс. рублей и </w:t>
      </w:r>
      <w:r w:rsidR="00CE2BD0" w:rsidRPr="00A8523F">
        <w:rPr>
          <w:sz w:val="28"/>
          <w:szCs w:val="28"/>
        </w:rPr>
        <w:t xml:space="preserve">утвердить в </w:t>
      </w:r>
      <w:r w:rsidR="006914D8">
        <w:rPr>
          <w:sz w:val="28"/>
          <w:szCs w:val="28"/>
        </w:rPr>
        <w:t xml:space="preserve">сумме </w:t>
      </w:r>
      <w:r w:rsidR="006914D8" w:rsidRPr="002654B1">
        <w:rPr>
          <w:sz w:val="28"/>
          <w:szCs w:val="28"/>
        </w:rPr>
        <w:t>2 269 519,4</w:t>
      </w:r>
      <w:r w:rsidR="00CE2BD0" w:rsidRPr="002654B1">
        <w:rPr>
          <w:sz w:val="28"/>
          <w:szCs w:val="28"/>
        </w:rPr>
        <w:t xml:space="preserve"> тыс. рублей соответственно.</w:t>
      </w:r>
    </w:p>
    <w:p w:rsidR="00CE2BD0" w:rsidRDefault="00CE2BD0" w:rsidP="00CE2BD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654B1">
        <w:rPr>
          <w:sz w:val="28"/>
          <w:szCs w:val="28"/>
        </w:rPr>
        <w:t xml:space="preserve">Кроме того, проектом предлагается произвести внутреннее перераспределение </w:t>
      </w:r>
      <w:r w:rsidR="002654B1">
        <w:rPr>
          <w:sz w:val="28"/>
          <w:szCs w:val="28"/>
        </w:rPr>
        <w:t>бюджетных средств</w:t>
      </w:r>
      <w:r w:rsidR="006914D8" w:rsidRPr="002654B1">
        <w:rPr>
          <w:sz w:val="28"/>
          <w:szCs w:val="28"/>
        </w:rPr>
        <w:t xml:space="preserve"> 20</w:t>
      </w:r>
      <w:r w:rsidR="002654B1" w:rsidRPr="002654B1">
        <w:rPr>
          <w:sz w:val="28"/>
          <w:szCs w:val="28"/>
        </w:rPr>
        <w:t>20</w:t>
      </w:r>
      <w:r w:rsidR="006914D8" w:rsidRPr="002654B1">
        <w:rPr>
          <w:sz w:val="28"/>
          <w:szCs w:val="28"/>
        </w:rPr>
        <w:t xml:space="preserve"> года в рамках реализации 14</w:t>
      </w:r>
      <w:r w:rsidRPr="002654B1">
        <w:rPr>
          <w:sz w:val="28"/>
          <w:szCs w:val="28"/>
        </w:rPr>
        <w:t xml:space="preserve"> муниципальных программам на общую сумму </w:t>
      </w:r>
      <w:r w:rsidR="002654B1" w:rsidRPr="002654B1">
        <w:rPr>
          <w:sz w:val="28"/>
          <w:szCs w:val="28"/>
        </w:rPr>
        <w:t>20 577,4</w:t>
      </w:r>
      <w:r w:rsidRPr="002654B1">
        <w:rPr>
          <w:sz w:val="28"/>
          <w:szCs w:val="28"/>
        </w:rPr>
        <w:t xml:space="preserve"> тыс. рублей.</w:t>
      </w:r>
    </w:p>
    <w:p w:rsidR="002654B1" w:rsidRDefault="002654B1" w:rsidP="002654B1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предлагается увеличить расходы текущего года на р</w:t>
      </w:r>
      <w:r w:rsidRPr="000E4855">
        <w:rPr>
          <w:sz w:val="28"/>
          <w:szCs w:val="28"/>
        </w:rPr>
        <w:t xml:space="preserve">уководство и управление в сфере установленных функций органов местного самоуправления, </w:t>
      </w:r>
      <w:r>
        <w:rPr>
          <w:sz w:val="28"/>
          <w:szCs w:val="28"/>
        </w:rPr>
        <w:t xml:space="preserve">в размере 575,7 тыс. рублей и сократить непрограммные расходы на 2 799,2 тыс. рублей. </w:t>
      </w:r>
    </w:p>
    <w:p w:rsidR="002654B1" w:rsidRPr="009734A8" w:rsidRDefault="002654B1" w:rsidP="002654B1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9734A8">
        <w:rPr>
          <w:sz w:val="28"/>
          <w:szCs w:val="28"/>
        </w:rPr>
        <w:t>епрограммные расходы</w:t>
      </w:r>
      <w:r>
        <w:rPr>
          <w:sz w:val="28"/>
          <w:szCs w:val="28"/>
        </w:rPr>
        <w:t xml:space="preserve"> в </w:t>
      </w:r>
      <w:r w:rsidRPr="009734A8">
        <w:rPr>
          <w:sz w:val="28"/>
          <w:szCs w:val="28"/>
        </w:rPr>
        <w:t>2021 и 2022 год</w:t>
      </w:r>
      <w:r>
        <w:rPr>
          <w:sz w:val="28"/>
          <w:szCs w:val="28"/>
        </w:rPr>
        <w:t>ах</w:t>
      </w:r>
      <w:r w:rsidRPr="009734A8">
        <w:rPr>
          <w:sz w:val="28"/>
          <w:szCs w:val="28"/>
        </w:rPr>
        <w:t xml:space="preserve"> предлагается сократить </w:t>
      </w:r>
      <w:r>
        <w:rPr>
          <w:sz w:val="28"/>
          <w:szCs w:val="28"/>
        </w:rPr>
        <w:t>на</w:t>
      </w:r>
      <w:r w:rsidRPr="009734A8">
        <w:rPr>
          <w:sz w:val="28"/>
          <w:szCs w:val="28"/>
        </w:rPr>
        <w:t xml:space="preserve"> 336,7 тыс. рублей</w:t>
      </w:r>
      <w:r>
        <w:rPr>
          <w:sz w:val="28"/>
          <w:szCs w:val="28"/>
        </w:rPr>
        <w:t xml:space="preserve"> ежегодно</w:t>
      </w:r>
      <w:r w:rsidRPr="009734A8">
        <w:rPr>
          <w:sz w:val="28"/>
          <w:szCs w:val="28"/>
        </w:rPr>
        <w:t xml:space="preserve"> и направить данные средства на увеличение расходов по муниципальн</w:t>
      </w:r>
      <w:r>
        <w:rPr>
          <w:sz w:val="28"/>
          <w:szCs w:val="28"/>
        </w:rPr>
        <w:t xml:space="preserve">ой программе </w:t>
      </w:r>
      <w:r w:rsidRPr="009734A8">
        <w:rPr>
          <w:sz w:val="28"/>
          <w:szCs w:val="28"/>
        </w:rPr>
        <w:t xml:space="preserve">«Управление имуществом и муниципальными финансами». </w:t>
      </w:r>
    </w:p>
    <w:p w:rsidR="00CE2BD0" w:rsidRPr="002654B1" w:rsidRDefault="00CE2BD0" w:rsidP="002654B1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654B1">
        <w:rPr>
          <w:sz w:val="28"/>
          <w:szCs w:val="28"/>
        </w:rPr>
        <w:t xml:space="preserve">Финансово-экономическая экспертиза проведена в установленные сроки и подготовлено заключение № </w:t>
      </w:r>
      <w:r w:rsidR="002654B1">
        <w:rPr>
          <w:sz w:val="28"/>
          <w:szCs w:val="28"/>
        </w:rPr>
        <w:t>12</w:t>
      </w:r>
      <w:r w:rsidRPr="002654B1">
        <w:rPr>
          <w:sz w:val="28"/>
          <w:szCs w:val="28"/>
        </w:rPr>
        <w:t xml:space="preserve"> от </w:t>
      </w:r>
      <w:r w:rsidR="002654B1">
        <w:rPr>
          <w:sz w:val="28"/>
          <w:szCs w:val="28"/>
        </w:rPr>
        <w:t>05</w:t>
      </w:r>
      <w:r w:rsidRPr="002654B1">
        <w:rPr>
          <w:sz w:val="28"/>
          <w:szCs w:val="28"/>
        </w:rPr>
        <w:t>.0</w:t>
      </w:r>
      <w:r w:rsidR="002654B1">
        <w:rPr>
          <w:sz w:val="28"/>
          <w:szCs w:val="28"/>
        </w:rPr>
        <w:t>2.2020</w:t>
      </w:r>
      <w:r w:rsidRPr="002654B1">
        <w:rPr>
          <w:sz w:val="28"/>
          <w:szCs w:val="28"/>
        </w:rPr>
        <w:t xml:space="preserve"> года.</w:t>
      </w:r>
    </w:p>
    <w:p w:rsidR="00CE2BD0" w:rsidRPr="006914D8" w:rsidRDefault="00CE2BD0" w:rsidP="00CE2BD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337A71" w:rsidRPr="006914D8" w:rsidRDefault="00337A71">
      <w:pPr>
        <w:rPr>
          <w:color w:val="FF0000"/>
        </w:rPr>
      </w:pPr>
    </w:p>
    <w:sectPr w:rsidR="00337A71" w:rsidRPr="006914D8" w:rsidSect="00AA21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44"/>
    <w:rsid w:val="002654B1"/>
    <w:rsid w:val="00337A71"/>
    <w:rsid w:val="00437B44"/>
    <w:rsid w:val="006914D8"/>
    <w:rsid w:val="0085648F"/>
    <w:rsid w:val="00A112AD"/>
    <w:rsid w:val="00AA213E"/>
    <w:rsid w:val="00C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BF4E0-9B92-4C4D-9763-D0296BC0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E2B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E2B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E2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2020-02-27T12:41:00Z</dcterms:created>
  <dcterms:modified xsi:type="dcterms:W3CDTF">2020-02-27T13:44:00Z</dcterms:modified>
</cp:coreProperties>
</file>